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C8" w:rsidRPr="0068202E" w:rsidRDefault="00B06F79" w:rsidP="00907F47">
      <w:pPr>
        <w:pStyle w:val="Title"/>
        <w:tabs>
          <w:tab w:val="center" w:pos="4890"/>
          <w:tab w:val="left" w:pos="8864"/>
        </w:tabs>
        <w:spacing w:after="120"/>
        <w:rPr>
          <w:rFonts w:cs="Arial"/>
          <w:b/>
          <w:bCs/>
          <w:sz w:val="40"/>
          <w:szCs w:val="40"/>
        </w:rPr>
      </w:pPr>
      <w:r w:rsidRPr="00B06F79">
        <w:rPr>
          <w:rFonts w:cs="Arial"/>
          <w:b/>
          <w:bCs/>
          <w:noProof/>
          <w:sz w:val="40"/>
          <w:szCs w:val="40"/>
          <w:u w:val="none"/>
          <w:lang w:val="en-US"/>
        </w:rPr>
        <w:pict>
          <v:rect id="_x0000_s1026" style="position:absolute;left:0;text-align:left;margin-left:-4.95pt;margin-top:.55pt;width:473pt;height:34.4pt;z-index:-251665920" filled="f" strokecolor="silver"/>
        </w:pict>
      </w:r>
      <w:r w:rsidR="002F36B4">
        <w:rPr>
          <w:rFonts w:cs="Arial"/>
          <w:b/>
          <w:bCs/>
          <w:noProof/>
          <w:sz w:val="40"/>
          <w:szCs w:val="40"/>
          <w:u w:val="none"/>
          <w:lang w:val="en-US"/>
        </w:rPr>
        <w:t>Athens</w:t>
      </w:r>
      <w:r w:rsidR="003778E2">
        <w:rPr>
          <w:rFonts w:cs="Arial"/>
          <w:b/>
          <w:bCs/>
          <w:noProof/>
          <w:sz w:val="40"/>
          <w:szCs w:val="40"/>
          <w:u w:val="none"/>
          <w:lang w:val="en-US"/>
        </w:rPr>
        <w:t xml:space="preserve"> </w:t>
      </w:r>
      <w:r w:rsidR="002F36B4">
        <w:rPr>
          <w:rFonts w:cs="Arial"/>
          <w:b/>
          <w:bCs/>
          <w:noProof/>
          <w:sz w:val="40"/>
          <w:szCs w:val="40"/>
          <w:u w:val="none"/>
          <w:lang w:val="en-US"/>
        </w:rPr>
        <w:t xml:space="preserve">- </w:t>
      </w:r>
      <w:r w:rsidR="002857C8" w:rsidRPr="0068202E">
        <w:rPr>
          <w:rFonts w:cs="Arial"/>
          <w:b/>
          <w:bCs/>
          <w:sz w:val="40"/>
          <w:szCs w:val="40"/>
          <w:u w:val="none"/>
        </w:rPr>
        <w:t xml:space="preserve">SMPG </w:t>
      </w:r>
      <w:r w:rsidR="00225E45" w:rsidRPr="0068202E">
        <w:rPr>
          <w:rFonts w:cs="Arial"/>
          <w:b/>
          <w:bCs/>
          <w:sz w:val="40"/>
          <w:szCs w:val="40"/>
          <w:u w:val="none"/>
        </w:rPr>
        <w:t>meeting</w:t>
      </w:r>
      <w:r w:rsidR="0068202E" w:rsidRPr="0068202E">
        <w:rPr>
          <w:rFonts w:cs="Arial"/>
          <w:b/>
          <w:bCs/>
          <w:sz w:val="40"/>
          <w:szCs w:val="40"/>
          <w:u w:val="none"/>
        </w:rPr>
        <w:t xml:space="preserve">: </w:t>
      </w:r>
      <w:r w:rsidR="003778E2">
        <w:rPr>
          <w:rFonts w:cs="Arial"/>
          <w:b/>
          <w:bCs/>
          <w:sz w:val="40"/>
          <w:szCs w:val="40"/>
          <w:u w:val="none"/>
        </w:rPr>
        <w:t>April</w:t>
      </w:r>
      <w:r w:rsidR="002857C8" w:rsidRPr="0068202E">
        <w:rPr>
          <w:rFonts w:cs="Arial"/>
          <w:b/>
          <w:bCs/>
          <w:sz w:val="40"/>
          <w:szCs w:val="40"/>
          <w:u w:val="none"/>
        </w:rPr>
        <w:t xml:space="preserve"> </w:t>
      </w:r>
      <w:r w:rsidR="0036407A">
        <w:rPr>
          <w:rFonts w:cs="Arial"/>
          <w:b/>
          <w:bCs/>
          <w:sz w:val="40"/>
          <w:szCs w:val="40"/>
          <w:u w:val="none"/>
        </w:rPr>
        <w:t>2</w:t>
      </w:r>
      <w:r w:rsidR="002F36B4">
        <w:rPr>
          <w:rFonts w:cs="Arial"/>
          <w:b/>
          <w:bCs/>
          <w:sz w:val="40"/>
          <w:szCs w:val="40"/>
          <w:u w:val="none"/>
        </w:rPr>
        <w:t xml:space="preserve">4 – 26, </w:t>
      </w:r>
      <w:r w:rsidR="00A52610" w:rsidRPr="0068202E">
        <w:rPr>
          <w:rFonts w:cs="Arial"/>
          <w:b/>
          <w:bCs/>
          <w:sz w:val="40"/>
          <w:szCs w:val="40"/>
          <w:u w:val="none"/>
        </w:rPr>
        <w:t>20</w:t>
      </w:r>
      <w:r w:rsidR="003778E2">
        <w:rPr>
          <w:rFonts w:cs="Arial"/>
          <w:b/>
          <w:bCs/>
          <w:sz w:val="40"/>
          <w:szCs w:val="40"/>
          <w:u w:val="none"/>
        </w:rPr>
        <w:t>1</w:t>
      </w:r>
      <w:r w:rsidR="002F36B4">
        <w:rPr>
          <w:rFonts w:cs="Arial"/>
          <w:b/>
          <w:bCs/>
          <w:sz w:val="40"/>
          <w:szCs w:val="40"/>
          <w:u w:val="none"/>
        </w:rPr>
        <w:t>2</w:t>
      </w:r>
      <w:r w:rsidRPr="0068202E">
        <w:rPr>
          <w:rFonts w:cs="Arial"/>
          <w:b/>
          <w:bCs/>
          <w:color w:val="FFFFFF"/>
          <w:sz w:val="40"/>
          <w:szCs w:val="40"/>
        </w:rPr>
        <w:fldChar w:fldCharType="begin">
          <w:ffData>
            <w:name w:val="Check3"/>
            <w:enabled/>
            <w:calcOnExit w:val="0"/>
            <w:checkBox>
              <w:sizeAuto/>
              <w:default w:val="0"/>
              <w:checked w:val="0"/>
            </w:checkBox>
          </w:ffData>
        </w:fldChar>
      </w:r>
      <w:bookmarkStart w:id="0" w:name="Check3"/>
      <w:r w:rsidR="00EC1F0B" w:rsidRPr="0068202E">
        <w:rPr>
          <w:rFonts w:cs="Arial"/>
          <w:b/>
          <w:bCs/>
          <w:color w:val="FFFFFF"/>
          <w:sz w:val="40"/>
          <w:szCs w:val="40"/>
        </w:rPr>
        <w:instrText xml:space="preserve"> FORMCHECKBOX </w:instrText>
      </w:r>
      <w:r w:rsidRPr="0068202E">
        <w:rPr>
          <w:rFonts w:cs="Arial"/>
          <w:b/>
          <w:bCs/>
          <w:color w:val="FFFFFF"/>
          <w:sz w:val="40"/>
          <w:szCs w:val="40"/>
        </w:rPr>
      </w:r>
      <w:r w:rsidRPr="0068202E">
        <w:rPr>
          <w:rFonts w:cs="Arial"/>
          <w:b/>
          <w:bCs/>
          <w:color w:val="FFFFFF"/>
          <w:sz w:val="40"/>
          <w:szCs w:val="40"/>
        </w:rPr>
        <w:fldChar w:fldCharType="end"/>
      </w:r>
      <w:bookmarkEnd w:id="0"/>
    </w:p>
    <w:tbl>
      <w:tblPr>
        <w:tblW w:w="5850" w:type="dxa"/>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2"/>
      </w:tblGrid>
      <w:tr w:rsidR="0036407A" w:rsidRPr="007B2B7D" w:rsidTr="003F1382">
        <w:trPr>
          <w:trHeight w:val="1685"/>
        </w:trPr>
        <w:tc>
          <w:tcPr>
            <w:tcW w:w="5850" w:type="dxa"/>
            <w:tcBorders>
              <w:top w:val="single" w:sz="4" w:space="0" w:color="C0C0C0"/>
              <w:left w:val="single" w:sz="4" w:space="0" w:color="C0C0C0"/>
              <w:bottom w:val="single" w:sz="4" w:space="0" w:color="C0C0C0"/>
              <w:right w:val="single" w:sz="4" w:space="0" w:color="C0C0C0"/>
            </w:tcBorders>
          </w:tcPr>
          <w:p w:rsidR="002F36B4" w:rsidRPr="00094B9F" w:rsidRDefault="00B06F79" w:rsidP="00AF750B">
            <w:pPr>
              <w:rPr>
                <w:rFonts w:cs="Arial"/>
                <w:b/>
                <w:noProof/>
                <w:color w:val="000000" w:themeColor="text1"/>
                <w:sz w:val="32"/>
                <w:szCs w:val="32"/>
                <w:lang w:val="de-DE"/>
              </w:rPr>
            </w:pPr>
            <w:r w:rsidRPr="00B06F79">
              <w:rPr>
                <w:rFonts w:cs="Arial"/>
                <w:b/>
                <w:noProof/>
                <w:color w:val="000000" w:themeColor="text1"/>
                <w:sz w:val="32"/>
                <w:szCs w:val="32"/>
                <w:u w:val="single"/>
              </w:rPr>
              <w:pict>
                <v:group id="_x0000_s1035" editas="canvas" style="position:absolute;left:0;text-align:left;margin-left:-185.85pt;margin-top:.6pt;width:178.15pt;height:173.75pt;z-index:251659776" coordorigin="732,1715" coordsize="3563,34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732;top:1715;width:3563;height:3475" o:preferrelative="f" stroked="t" strokecolor="silver">
                    <v:fill o:detectmouseclick="t"/>
                    <v:imagedata gain="19661f" blacklevel="22938f"/>
                    <v:path o:extrusionok="t" o:connecttype="none"/>
                    <o:lock v:ext="edit" text="t"/>
                  </v:shape>
                  <v:rect id="_x0000_s1037" style="position:absolute;left:1184;top:1715;width:62;height:253;mso-wrap-style:none" filled="f" stroked="f">
                    <v:textbox style="mso-next-textbox:#_x0000_s1037;mso-fit-shape-to-text:t" inset="0,0,0,0">
                      <w:txbxContent>
                        <w:p w:rsidR="00DC7A0A" w:rsidRDefault="00DC7A0A">
                          <w:r>
                            <w:rPr>
                              <w:color w:val="000000"/>
                            </w:rPr>
                            <w:t xml:space="preserve"> </w:t>
                          </w:r>
                        </w:p>
                      </w:txbxContent>
                    </v:textbox>
                  </v:rect>
                  <v:shape id="_x0000_s1038" type="#_x0000_t75" style="position:absolute;left:732;top:2048;width:3488;height:3142">
                    <v:imagedata r:id="rId7" o:title=""/>
                  </v:shape>
                </v:group>
              </w:pict>
            </w:r>
            <w:r w:rsidR="002F36B4" w:rsidRPr="00094B9F">
              <w:rPr>
                <w:rFonts w:cs="Arial"/>
                <w:b/>
                <w:noProof/>
                <w:color w:val="000000" w:themeColor="text1"/>
                <w:sz w:val="32"/>
                <w:szCs w:val="32"/>
                <w:lang w:val="de-DE"/>
              </w:rPr>
              <w:t>Meeting Venue:</w:t>
            </w:r>
          </w:p>
          <w:p w:rsidR="002F36B4" w:rsidRDefault="002F36B4" w:rsidP="00AF750B">
            <w:pPr>
              <w:rPr>
                <w:rFonts w:cs="Arial"/>
                <w:noProof/>
                <w:color w:val="000080"/>
                <w:sz w:val="32"/>
                <w:szCs w:val="32"/>
                <w:lang w:val="de-DE"/>
              </w:rPr>
            </w:pPr>
          </w:p>
          <w:p w:rsidR="0036407A" w:rsidRPr="00094B9F" w:rsidRDefault="002F36B4" w:rsidP="002F36B4">
            <w:pPr>
              <w:jc w:val="center"/>
              <w:rPr>
                <w:rFonts w:cs="Arial"/>
                <w:b/>
                <w:color w:val="0000FF"/>
                <w:sz w:val="28"/>
                <w:szCs w:val="28"/>
                <w:lang w:val="fr-FR"/>
              </w:rPr>
            </w:pPr>
            <w:r w:rsidRPr="00094B9F">
              <w:rPr>
                <w:rFonts w:cs="Arial"/>
                <w:b/>
                <w:color w:val="0000FF"/>
                <w:sz w:val="28"/>
                <w:szCs w:val="28"/>
                <w:lang w:val="fr-FR"/>
              </w:rPr>
              <w:t>DIVANI PALACE ACROPOLIS Hotel</w:t>
            </w:r>
          </w:p>
          <w:p w:rsidR="002F36B4" w:rsidRPr="00094B9F" w:rsidRDefault="002F36B4" w:rsidP="002F36B4">
            <w:pPr>
              <w:jc w:val="center"/>
              <w:rPr>
                <w:rFonts w:cs="Arial"/>
                <w:color w:val="0000FF"/>
                <w:sz w:val="28"/>
                <w:szCs w:val="28"/>
              </w:rPr>
            </w:pPr>
            <w:r w:rsidRPr="00094B9F">
              <w:rPr>
                <w:rFonts w:cs="Arial"/>
                <w:color w:val="0000FF"/>
                <w:sz w:val="28"/>
                <w:szCs w:val="28"/>
              </w:rPr>
              <w:t>19-25 Parthenonos str.</w:t>
            </w:r>
          </w:p>
          <w:p w:rsidR="002F36B4" w:rsidRPr="002F36B4" w:rsidRDefault="002F36B4" w:rsidP="002F36B4">
            <w:pPr>
              <w:jc w:val="center"/>
              <w:rPr>
                <w:rFonts w:ascii="Calibri" w:hAnsi="Calibri"/>
                <w:b/>
                <w:lang w:val="fr-FR"/>
              </w:rPr>
            </w:pPr>
            <w:r w:rsidRPr="00094B9F">
              <w:rPr>
                <w:rFonts w:cs="Arial"/>
                <w:color w:val="0000FF"/>
                <w:sz w:val="28"/>
                <w:szCs w:val="28"/>
              </w:rPr>
              <w:t>117 42 Athens - Greece</w:t>
            </w:r>
          </w:p>
        </w:tc>
      </w:tr>
      <w:tr w:rsidR="002A0F7E" w:rsidRPr="007B2B7D" w:rsidTr="00094B9F">
        <w:trPr>
          <w:trHeight w:val="1723"/>
        </w:trPr>
        <w:tc>
          <w:tcPr>
            <w:tcW w:w="5850" w:type="dxa"/>
            <w:tcBorders>
              <w:top w:val="single" w:sz="4" w:space="0" w:color="C0C0C0"/>
              <w:left w:val="single" w:sz="4" w:space="0" w:color="C0C0C0"/>
              <w:bottom w:val="single" w:sz="4" w:space="0" w:color="C0C0C0"/>
              <w:right w:val="single" w:sz="4" w:space="0" w:color="C0C0C0"/>
            </w:tcBorders>
            <w:vAlign w:val="center"/>
          </w:tcPr>
          <w:p w:rsidR="0035652B" w:rsidRPr="002F36B4" w:rsidRDefault="00B06F79" w:rsidP="001445F6">
            <w:pPr>
              <w:pStyle w:val="Header"/>
              <w:rPr>
                <w:b/>
                <w:sz w:val="26"/>
              </w:rPr>
            </w:pPr>
            <w:r w:rsidRPr="00B06F79">
              <w:rPr>
                <w:b/>
                <w:sz w:val="26"/>
              </w:rPr>
              <w:pict>
                <v:shape id="_x0000_i1025" type="#_x0000_t75" style="width:284.25pt;height:66pt">
                  <v:imagedata r:id="rId8" o:title="EETlogoEn-1line"/>
                </v:shape>
              </w:pict>
            </w:r>
          </w:p>
        </w:tc>
      </w:tr>
    </w:tbl>
    <w:p w:rsidR="0068202E" w:rsidRPr="00AF750B" w:rsidRDefault="0068202E" w:rsidP="0068202E">
      <w:pPr>
        <w:rPr>
          <w:b/>
          <w:bCs/>
          <w:color w:val="FF0000"/>
          <w:lang w:val="de-DE"/>
        </w:rPr>
      </w:pPr>
    </w:p>
    <w:tbl>
      <w:tblPr>
        <w:tblW w:w="0" w:type="auto"/>
        <w:tblLayout w:type="fixed"/>
        <w:tblCellMar>
          <w:left w:w="0" w:type="dxa"/>
          <w:right w:w="0" w:type="dxa"/>
        </w:tblCellMar>
        <w:tblLook w:val="04A0"/>
      </w:tblPr>
      <w:tblGrid>
        <w:gridCol w:w="105"/>
        <w:gridCol w:w="105"/>
        <w:gridCol w:w="1590"/>
        <w:gridCol w:w="120"/>
        <w:gridCol w:w="2268"/>
        <w:gridCol w:w="2700"/>
        <w:gridCol w:w="2580"/>
        <w:gridCol w:w="58"/>
        <w:gridCol w:w="30"/>
        <w:gridCol w:w="30"/>
      </w:tblGrid>
      <w:tr w:rsidR="003F1382" w:rsidTr="00DE74DE">
        <w:trPr>
          <w:cantSplit/>
        </w:trPr>
        <w:tc>
          <w:tcPr>
            <w:tcW w:w="9556" w:type="dxa"/>
            <w:gridSpan w:val="9"/>
            <w:tcBorders>
              <w:top w:val="single" w:sz="8" w:space="0" w:color="auto"/>
              <w:left w:val="single" w:sz="8" w:space="0" w:color="auto"/>
              <w:bottom w:val="double" w:sz="4" w:space="0" w:color="auto"/>
              <w:right w:val="single" w:sz="8" w:space="0" w:color="auto"/>
            </w:tcBorders>
            <w:shd w:val="clear" w:color="auto" w:fill="FABF8F" w:themeFill="accent6" w:themeFillTint="99"/>
            <w:tcMar>
              <w:top w:w="0" w:type="dxa"/>
              <w:left w:w="108" w:type="dxa"/>
              <w:bottom w:w="0" w:type="dxa"/>
              <w:right w:w="108" w:type="dxa"/>
            </w:tcMar>
            <w:vAlign w:val="center"/>
            <w:hideMark/>
          </w:tcPr>
          <w:p w:rsidR="003F1382" w:rsidRDefault="003F1382">
            <w:pPr>
              <w:rPr>
                <w:rFonts w:eastAsiaTheme="minorHAnsi" w:cs="Arial"/>
                <w:sz w:val="28"/>
                <w:szCs w:val="28"/>
              </w:rPr>
            </w:pPr>
            <w:r>
              <w:rPr>
                <w:sz w:val="28"/>
                <w:szCs w:val="28"/>
              </w:rPr>
              <w:t>Tuesday 24th of April</w:t>
            </w:r>
          </w:p>
        </w:tc>
        <w:tc>
          <w:tcPr>
            <w:tcW w:w="30" w:type="dxa"/>
            <w:vAlign w:val="center"/>
            <w:hideMark/>
          </w:tcPr>
          <w:p w:rsidR="003F1382" w:rsidRDefault="003F1382">
            <w:pPr>
              <w:rPr>
                <w:rFonts w:ascii="Calibri" w:eastAsiaTheme="minorHAnsi" w:hAnsi="Calibri"/>
                <w:szCs w:val="22"/>
              </w:rPr>
            </w:pPr>
            <w:r>
              <w:t> </w:t>
            </w:r>
          </w:p>
        </w:tc>
      </w:tr>
      <w:tr w:rsidR="003F1382" w:rsidTr="00DE74DE">
        <w:trPr>
          <w:cantSplit/>
        </w:trPr>
        <w:tc>
          <w:tcPr>
            <w:tcW w:w="9556" w:type="dxa"/>
            <w:gridSpan w:val="9"/>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3F1382" w:rsidRPr="000E17D1" w:rsidRDefault="000E17D1">
            <w:pPr>
              <w:pStyle w:val="BlockText"/>
              <w:shd w:val="clear" w:color="auto" w:fill="FFFFFF"/>
              <w:spacing w:before="0"/>
              <w:jc w:val="left"/>
              <w:rPr>
                <w:sz w:val="20"/>
              </w:rPr>
            </w:pPr>
            <w:r w:rsidRPr="000E17D1">
              <w:rPr>
                <w:sz w:val="20"/>
              </w:rPr>
              <w:t>Morning</w:t>
            </w:r>
          </w:p>
        </w:tc>
        <w:tc>
          <w:tcPr>
            <w:tcW w:w="30" w:type="dxa"/>
            <w:vAlign w:val="center"/>
            <w:hideMark/>
          </w:tcPr>
          <w:p w:rsidR="003F1382" w:rsidRDefault="003F1382">
            <w:pPr>
              <w:rPr>
                <w:rFonts w:ascii="Calibri" w:eastAsiaTheme="minorHAnsi" w:hAnsi="Calibri"/>
                <w:szCs w:val="22"/>
              </w:rPr>
            </w:pPr>
            <w:r>
              <w:t> </w:t>
            </w:r>
          </w:p>
        </w:tc>
      </w:tr>
      <w:tr w:rsidR="003F1382" w:rsidTr="00DE74DE">
        <w:trPr>
          <w:gridAfter w:val="1"/>
          <w:wAfter w:w="30" w:type="dxa"/>
          <w:cantSplit/>
        </w:trPr>
        <w:tc>
          <w:tcPr>
            <w:tcW w:w="210" w:type="dxa"/>
            <w:gridSpan w:val="2"/>
            <w:vAlign w:val="center"/>
            <w:hideMark/>
          </w:tcPr>
          <w:p w:rsidR="003F1382" w:rsidRDefault="003F1382">
            <w:pPr>
              <w:rPr>
                <w:rFonts w:ascii="Calibri" w:eastAsiaTheme="minorHAnsi" w:hAnsi="Calibri"/>
                <w:sz w:val="24"/>
                <w:szCs w:val="24"/>
              </w:rPr>
            </w:pPr>
            <w:r>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09:00 – 09:30</w:t>
            </w:r>
          </w:p>
        </w:tc>
        <w:tc>
          <w:tcPr>
            <w:tcW w:w="763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Welcome Coffee + Registration</w:t>
            </w:r>
          </w:p>
        </w:tc>
      </w:tr>
      <w:tr w:rsidR="003F1382" w:rsidTr="00DE74DE">
        <w:trPr>
          <w:gridAfter w:val="1"/>
          <w:wAfter w:w="30" w:type="dxa"/>
          <w:cantSplit/>
        </w:trPr>
        <w:tc>
          <w:tcPr>
            <w:tcW w:w="210" w:type="dxa"/>
            <w:gridSpan w:val="2"/>
            <w:vAlign w:val="center"/>
            <w:hideMark/>
          </w:tcPr>
          <w:p w:rsidR="003F1382" w:rsidRDefault="003F1382">
            <w:pPr>
              <w:rPr>
                <w:rFonts w:ascii="Calibri" w:eastAsiaTheme="minorHAnsi" w:hAnsi="Calibri"/>
                <w:sz w:val="24"/>
                <w:szCs w:val="24"/>
              </w:rPr>
            </w:pPr>
            <w:r>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09:30 – 10:45</w:t>
            </w:r>
          </w:p>
        </w:tc>
        <w:tc>
          <w:tcPr>
            <w:tcW w:w="763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Pr="000B4E8D" w:rsidRDefault="003F1382">
            <w:pPr>
              <w:rPr>
                <w:rFonts w:cs="Arial"/>
                <w:b/>
                <w:sz w:val="20"/>
              </w:rPr>
            </w:pPr>
            <w:r w:rsidRPr="000B4E8D">
              <w:rPr>
                <w:rFonts w:cs="Arial"/>
                <w:b/>
                <w:sz w:val="20"/>
              </w:rPr>
              <w:t>General Session</w:t>
            </w:r>
          </w:p>
          <w:p w:rsidR="006F74A0" w:rsidRDefault="006F74A0">
            <w:pPr>
              <w:rPr>
                <w:rFonts w:eastAsiaTheme="minorHAnsi" w:cs="Arial"/>
                <w:sz w:val="20"/>
              </w:rPr>
            </w:pPr>
          </w:p>
          <w:p w:rsidR="003F1382" w:rsidRDefault="003F1382">
            <w:pPr>
              <w:rPr>
                <w:rFonts w:cs="Arial"/>
                <w:sz w:val="20"/>
              </w:rPr>
            </w:pPr>
            <w:r>
              <w:rPr>
                <w:rFonts w:cs="Arial"/>
                <w:sz w:val="20"/>
              </w:rPr>
              <w:t xml:space="preserve">1. </w:t>
            </w:r>
            <w:r w:rsidR="006F74A0">
              <w:rPr>
                <w:rFonts w:cs="Arial"/>
                <w:sz w:val="20"/>
              </w:rPr>
              <w:t xml:space="preserve"> </w:t>
            </w:r>
            <w:r w:rsidR="002D5463">
              <w:rPr>
                <w:rFonts w:cs="Arial"/>
                <w:sz w:val="20"/>
              </w:rPr>
              <w:t>Welcome address</w:t>
            </w:r>
            <w:r w:rsidR="003842B3">
              <w:rPr>
                <w:rFonts w:cs="Arial"/>
                <w:sz w:val="20"/>
              </w:rPr>
              <w:t xml:space="preserve"> (Karla Mc Kenna - Chair)</w:t>
            </w:r>
          </w:p>
          <w:p w:rsidR="003F1382" w:rsidRDefault="003F1382">
            <w:pPr>
              <w:rPr>
                <w:rFonts w:cs="Arial"/>
                <w:sz w:val="20"/>
              </w:rPr>
            </w:pPr>
            <w:r>
              <w:rPr>
                <w:rFonts w:cs="Arial"/>
                <w:sz w:val="20"/>
              </w:rPr>
              <w:t xml:space="preserve">2. </w:t>
            </w:r>
            <w:r w:rsidR="006F74A0">
              <w:rPr>
                <w:rFonts w:cs="Arial"/>
                <w:sz w:val="20"/>
              </w:rPr>
              <w:t xml:space="preserve"> </w:t>
            </w:r>
            <w:r>
              <w:rPr>
                <w:rFonts w:cs="Arial"/>
                <w:sz w:val="20"/>
              </w:rPr>
              <w:t xml:space="preserve">Meeting schedule </w:t>
            </w:r>
            <w:r w:rsidR="002D5463">
              <w:rPr>
                <w:rFonts w:cs="Arial"/>
                <w:sz w:val="20"/>
              </w:rPr>
              <w:t>o</w:t>
            </w:r>
            <w:r>
              <w:rPr>
                <w:rFonts w:cs="Arial"/>
                <w:sz w:val="20"/>
              </w:rPr>
              <w:t>verv</w:t>
            </w:r>
            <w:r w:rsidR="000E17D1">
              <w:rPr>
                <w:rFonts w:cs="Arial"/>
                <w:sz w:val="20"/>
              </w:rPr>
              <w:t>iew</w:t>
            </w:r>
            <w:r w:rsidR="003842B3">
              <w:rPr>
                <w:rFonts w:cs="Arial"/>
                <w:sz w:val="20"/>
              </w:rPr>
              <w:t xml:space="preserve"> (Jacques Littré – General Secretary)</w:t>
            </w:r>
          </w:p>
          <w:p w:rsidR="00CC6F48" w:rsidRDefault="00CC6F48" w:rsidP="00CC6F48">
            <w:pPr>
              <w:rPr>
                <w:rFonts w:cs="Arial"/>
                <w:sz w:val="20"/>
              </w:rPr>
            </w:pPr>
            <w:r>
              <w:rPr>
                <w:rFonts w:cs="Arial"/>
                <w:sz w:val="20"/>
              </w:rPr>
              <w:t>3</w:t>
            </w:r>
            <w:r w:rsidRPr="00CC6F48">
              <w:rPr>
                <w:rFonts w:cs="Arial"/>
                <w:sz w:val="20"/>
              </w:rPr>
              <w:t xml:space="preserve">. </w:t>
            </w:r>
            <w:r w:rsidR="006F74A0">
              <w:rPr>
                <w:rFonts w:cs="Arial"/>
                <w:sz w:val="20"/>
              </w:rPr>
              <w:t xml:space="preserve"> </w:t>
            </w:r>
            <w:r w:rsidR="002D5463">
              <w:rPr>
                <w:rFonts w:cs="Arial"/>
                <w:sz w:val="20"/>
              </w:rPr>
              <w:t>Regional u</w:t>
            </w:r>
            <w:r>
              <w:rPr>
                <w:rFonts w:cs="Arial"/>
                <w:sz w:val="20"/>
              </w:rPr>
              <w:t>pdates</w:t>
            </w:r>
            <w:r w:rsidR="003842B3">
              <w:rPr>
                <w:rFonts w:cs="Arial"/>
                <w:sz w:val="20"/>
              </w:rPr>
              <w:t xml:space="preserve"> </w:t>
            </w:r>
            <w:r w:rsidR="00BF3FE3">
              <w:rPr>
                <w:rFonts w:cs="Arial"/>
                <w:sz w:val="20"/>
              </w:rPr>
              <w:t xml:space="preserve">- </w:t>
            </w:r>
            <w:r w:rsidR="003842B3">
              <w:rPr>
                <w:rFonts w:cs="Arial"/>
                <w:sz w:val="20"/>
              </w:rPr>
              <w:t xml:space="preserve">ABMF </w:t>
            </w:r>
            <w:r w:rsidR="00BF3FE3">
              <w:rPr>
                <w:rFonts w:cs="Arial"/>
                <w:sz w:val="20"/>
              </w:rPr>
              <w:t>Status Reporting (Taketoshi Mori – APAC Regional Director)</w:t>
            </w:r>
          </w:p>
          <w:p w:rsidR="006F74A0" w:rsidRDefault="006F74A0" w:rsidP="000B4E8D">
            <w:pPr>
              <w:rPr>
                <w:rFonts w:cs="Arial"/>
                <w:sz w:val="20"/>
              </w:rPr>
            </w:pPr>
            <w:r>
              <w:rPr>
                <w:rFonts w:cs="Arial"/>
                <w:sz w:val="20"/>
              </w:rPr>
              <w:t xml:space="preserve">4.  Regulatory </w:t>
            </w:r>
            <w:r w:rsidR="002D5463">
              <w:rPr>
                <w:rFonts w:cs="Arial"/>
                <w:sz w:val="20"/>
              </w:rPr>
              <w:t>u</w:t>
            </w:r>
            <w:r w:rsidRPr="006F74A0">
              <w:rPr>
                <w:rFonts w:cs="Arial"/>
                <w:sz w:val="20"/>
              </w:rPr>
              <w:t xml:space="preserve">pdate </w:t>
            </w:r>
            <w:r w:rsidR="002D5463">
              <w:rPr>
                <w:rFonts w:cs="Arial"/>
                <w:sz w:val="20"/>
              </w:rPr>
              <w:t>(r</w:t>
            </w:r>
            <w:r w:rsidRPr="006F74A0">
              <w:rPr>
                <w:rFonts w:cs="Arial"/>
                <w:sz w:val="20"/>
              </w:rPr>
              <w:t xml:space="preserve">eporting / </w:t>
            </w:r>
            <w:r w:rsidR="002D5463">
              <w:rPr>
                <w:rFonts w:cs="Arial"/>
                <w:sz w:val="20"/>
              </w:rPr>
              <w:t>t</w:t>
            </w:r>
            <w:r w:rsidRPr="006F74A0">
              <w:rPr>
                <w:rFonts w:cs="Arial"/>
                <w:sz w:val="20"/>
              </w:rPr>
              <w:t xml:space="preserve">rade </w:t>
            </w:r>
            <w:r w:rsidR="002D5463">
              <w:rPr>
                <w:rFonts w:cs="Arial"/>
                <w:sz w:val="20"/>
              </w:rPr>
              <w:t>r</w:t>
            </w:r>
            <w:r w:rsidRPr="006F74A0">
              <w:rPr>
                <w:rFonts w:cs="Arial"/>
                <w:sz w:val="20"/>
              </w:rPr>
              <w:t>epository mechanism</w:t>
            </w:r>
            <w:r>
              <w:rPr>
                <w:rFonts w:cs="Arial"/>
                <w:sz w:val="20"/>
              </w:rPr>
              <w:t>s)</w:t>
            </w:r>
            <w:r w:rsidR="00F26E27">
              <w:rPr>
                <w:rFonts w:cs="Arial"/>
                <w:sz w:val="20"/>
              </w:rPr>
              <w:t xml:space="preserve"> and LEI Progress Status</w:t>
            </w:r>
            <w:r w:rsidR="00BF3FE3">
              <w:rPr>
                <w:rFonts w:cs="Arial"/>
                <w:sz w:val="20"/>
              </w:rPr>
              <w:t xml:space="preserve"> (Rudolf Siebel - Vice Chair)</w:t>
            </w:r>
          </w:p>
          <w:p w:rsidR="000B4E8D" w:rsidRPr="000B4E8D" w:rsidRDefault="000B4E8D" w:rsidP="00831058">
            <w:pPr>
              <w:rPr>
                <w:rFonts w:cs="Arial"/>
                <w:sz w:val="20"/>
              </w:rPr>
            </w:pPr>
          </w:p>
        </w:tc>
      </w:tr>
      <w:tr w:rsidR="003F1382" w:rsidTr="00DE74DE">
        <w:trPr>
          <w:gridAfter w:val="1"/>
          <w:wAfter w:w="30" w:type="dxa"/>
          <w:cantSplit/>
        </w:trPr>
        <w:tc>
          <w:tcPr>
            <w:tcW w:w="210" w:type="dxa"/>
            <w:gridSpan w:val="2"/>
            <w:vAlign w:val="center"/>
            <w:hideMark/>
          </w:tcPr>
          <w:p w:rsidR="003F1382" w:rsidRDefault="003F1382">
            <w:pPr>
              <w:rPr>
                <w:rFonts w:ascii="Calibri" w:eastAsiaTheme="minorHAnsi" w:hAnsi="Calibri"/>
                <w:sz w:val="24"/>
                <w:szCs w:val="24"/>
              </w:rPr>
            </w:pPr>
            <w:r>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10:45 – 11:00</w:t>
            </w:r>
          </w:p>
        </w:tc>
        <w:tc>
          <w:tcPr>
            <w:tcW w:w="763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Coffee Break</w:t>
            </w:r>
          </w:p>
        </w:tc>
      </w:tr>
      <w:tr w:rsidR="003F1382" w:rsidTr="00DE74DE">
        <w:trPr>
          <w:gridAfter w:val="1"/>
          <w:wAfter w:w="30" w:type="dxa"/>
          <w:cantSplit/>
        </w:trPr>
        <w:tc>
          <w:tcPr>
            <w:tcW w:w="210" w:type="dxa"/>
            <w:gridSpan w:val="2"/>
            <w:tcBorders>
              <w:top w:val="nil"/>
              <w:left w:val="nil"/>
              <w:bottom w:val="single" w:sz="8" w:space="0" w:color="auto"/>
              <w:right w:val="nil"/>
            </w:tcBorders>
            <w:vAlign w:val="center"/>
            <w:hideMark/>
          </w:tcPr>
          <w:p w:rsidR="003F1382" w:rsidRDefault="003F1382">
            <w:pPr>
              <w:rPr>
                <w:rFonts w:ascii="Calibri" w:eastAsiaTheme="minorHAnsi" w:hAnsi="Calibri"/>
                <w:sz w:val="24"/>
                <w:szCs w:val="24"/>
              </w:rPr>
            </w:pPr>
            <w:r>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11:00 – 12:30</w:t>
            </w:r>
          </w:p>
        </w:tc>
        <w:tc>
          <w:tcPr>
            <w:tcW w:w="763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cs="Arial"/>
                <w:b/>
                <w:sz w:val="20"/>
              </w:rPr>
            </w:pPr>
            <w:r w:rsidRPr="000B4E8D">
              <w:rPr>
                <w:rFonts w:cs="Arial"/>
                <w:b/>
                <w:sz w:val="20"/>
              </w:rPr>
              <w:t>General Session (Continued)</w:t>
            </w:r>
          </w:p>
          <w:p w:rsidR="00DC7A0A" w:rsidRPr="000B4E8D" w:rsidRDefault="00DC7A0A">
            <w:pPr>
              <w:rPr>
                <w:rFonts w:cs="Arial"/>
                <w:b/>
                <w:sz w:val="20"/>
              </w:rPr>
            </w:pPr>
          </w:p>
          <w:p w:rsidR="003F1382" w:rsidRDefault="00AE74D4" w:rsidP="00BF3FE3">
            <w:pPr>
              <w:pStyle w:val="PlainText"/>
              <w:rPr>
                <w:rFonts w:ascii="Arial" w:hAnsi="Arial" w:cs="Arial"/>
              </w:rPr>
            </w:pPr>
            <w:r>
              <w:rPr>
                <w:rFonts w:ascii="Arial" w:hAnsi="Arial" w:cs="Arial"/>
              </w:rPr>
              <w:t>5</w:t>
            </w:r>
            <w:r w:rsidR="003F1382" w:rsidRPr="00CC6F48">
              <w:rPr>
                <w:rFonts w:ascii="Arial" w:hAnsi="Arial" w:cs="Arial"/>
              </w:rPr>
              <w:t>. SMPG By-laws update presentation</w:t>
            </w:r>
            <w:r w:rsidR="00F26E27">
              <w:rPr>
                <w:rFonts w:ascii="Arial" w:hAnsi="Arial" w:cs="Arial"/>
              </w:rPr>
              <w:t xml:space="preserve"> </w:t>
            </w:r>
            <w:r w:rsidR="00BF3FE3">
              <w:rPr>
                <w:rFonts w:ascii="Arial" w:hAnsi="Arial" w:cs="Arial"/>
              </w:rPr>
              <w:t>and Q&amp;A (Karla McKenna – Chair &amp; Armin Borries – EMEA Regional Director)</w:t>
            </w:r>
          </w:p>
          <w:p w:rsidR="00BF3FE3" w:rsidRPr="00CC6F48" w:rsidRDefault="00BF3FE3" w:rsidP="00BF3FE3">
            <w:pPr>
              <w:pStyle w:val="PlainText"/>
              <w:rPr>
                <w:rFonts w:ascii="Arial" w:hAnsi="Arial" w:cs="Arial"/>
              </w:rPr>
            </w:pPr>
            <w:r>
              <w:rPr>
                <w:rFonts w:ascii="Arial" w:hAnsi="Arial" w:cs="Arial"/>
              </w:rPr>
              <w:t>6. Next SMPG meeting in Fall – Feedback on proposed dates (Karla Mc Kenna – Chair &amp; Rudolf Siebel – Vice Chair)</w:t>
            </w:r>
          </w:p>
        </w:tc>
      </w:tr>
      <w:tr w:rsidR="003F1382" w:rsidTr="00DE74DE">
        <w:trPr>
          <w:gridAfter w:val="1"/>
          <w:wAfter w:w="30" w:type="dxa"/>
          <w:cantSplit/>
        </w:trPr>
        <w:tc>
          <w:tcPr>
            <w:tcW w:w="105" w:type="dxa"/>
            <w:vAlign w:val="center"/>
            <w:hideMark/>
          </w:tcPr>
          <w:p w:rsidR="003F1382" w:rsidRDefault="003F1382">
            <w:pPr>
              <w:rPr>
                <w:rFonts w:ascii="Calibri" w:eastAsiaTheme="minorHAnsi" w:hAnsi="Calibri"/>
                <w:sz w:val="24"/>
                <w:szCs w:val="24"/>
              </w:rPr>
            </w:pPr>
            <w:r>
              <w:t> </w:t>
            </w:r>
          </w:p>
        </w:tc>
        <w:tc>
          <w:tcPr>
            <w:tcW w:w="1815" w:type="dxa"/>
            <w:gridSpan w:val="3"/>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12:30 – 13:30</w:t>
            </w:r>
          </w:p>
        </w:tc>
        <w:tc>
          <w:tcPr>
            <w:tcW w:w="7636" w:type="dxa"/>
            <w:gridSpan w:val="5"/>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Lunch</w:t>
            </w:r>
          </w:p>
        </w:tc>
      </w:tr>
      <w:tr w:rsidR="003F1382" w:rsidTr="00DE74DE">
        <w:trPr>
          <w:gridAfter w:val="1"/>
          <w:wAfter w:w="30" w:type="dxa"/>
          <w:cantSplit/>
        </w:trPr>
        <w:tc>
          <w:tcPr>
            <w:tcW w:w="9526" w:type="dxa"/>
            <w:gridSpan w:val="8"/>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 xml:space="preserve">Afternoon </w:t>
            </w:r>
          </w:p>
        </w:tc>
        <w:tc>
          <w:tcPr>
            <w:tcW w:w="30" w:type="dxa"/>
            <w:vAlign w:val="center"/>
            <w:hideMark/>
          </w:tcPr>
          <w:p w:rsidR="003F1382" w:rsidRDefault="003F1382">
            <w:pPr>
              <w:rPr>
                <w:rFonts w:asciiTheme="minorHAnsi" w:eastAsiaTheme="minorEastAsia" w:hAnsiTheme="minorHAnsi" w:cstheme="minorBidi"/>
                <w:szCs w:val="22"/>
              </w:rPr>
            </w:pPr>
          </w:p>
        </w:tc>
      </w:tr>
      <w:tr w:rsidR="003F1382" w:rsidTr="00DE74DE">
        <w:trPr>
          <w:gridAfter w:val="1"/>
          <w:wAfter w:w="30" w:type="dxa"/>
          <w:cantSplit/>
        </w:trPr>
        <w:tc>
          <w:tcPr>
            <w:tcW w:w="210" w:type="dxa"/>
            <w:gridSpan w:val="2"/>
            <w:vAlign w:val="center"/>
            <w:hideMark/>
          </w:tcPr>
          <w:p w:rsidR="003F1382" w:rsidRDefault="003F1382">
            <w:pPr>
              <w:rPr>
                <w:rFonts w:ascii="Calibri" w:eastAsiaTheme="minorHAnsi" w:hAnsi="Calibri"/>
                <w:sz w:val="24"/>
                <w:szCs w:val="24"/>
              </w:rPr>
            </w:pPr>
            <w:r>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13:30 – 15:15</w:t>
            </w:r>
          </w:p>
        </w:tc>
        <w:tc>
          <w:tcPr>
            <w:tcW w:w="763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Pr="000B4E8D" w:rsidRDefault="003F1382">
            <w:pPr>
              <w:pStyle w:val="BlockText"/>
              <w:shd w:val="clear" w:color="auto" w:fill="FFFFFF"/>
              <w:spacing w:before="0"/>
              <w:jc w:val="left"/>
              <w:rPr>
                <w:b/>
                <w:sz w:val="20"/>
              </w:rPr>
            </w:pPr>
            <w:r w:rsidRPr="000B4E8D">
              <w:rPr>
                <w:b/>
                <w:sz w:val="20"/>
              </w:rPr>
              <w:t>General Session (Continued)</w:t>
            </w:r>
          </w:p>
          <w:p w:rsidR="006F74A0" w:rsidRDefault="006F74A0">
            <w:pPr>
              <w:pStyle w:val="BlockText"/>
              <w:shd w:val="clear" w:color="auto" w:fill="FFFFFF"/>
              <w:spacing w:before="0"/>
              <w:jc w:val="left"/>
              <w:rPr>
                <w:rFonts w:eastAsiaTheme="minorHAnsi" w:cs="Arial"/>
                <w:sz w:val="20"/>
              </w:rPr>
            </w:pPr>
          </w:p>
          <w:p w:rsidR="003F1382" w:rsidRDefault="00BF3FE3" w:rsidP="00BF3FE3">
            <w:pPr>
              <w:pStyle w:val="BlockText"/>
              <w:shd w:val="clear" w:color="auto" w:fill="FFFFFF"/>
              <w:spacing w:before="0"/>
              <w:jc w:val="left"/>
              <w:rPr>
                <w:sz w:val="20"/>
              </w:rPr>
            </w:pPr>
            <w:r>
              <w:rPr>
                <w:sz w:val="20"/>
              </w:rPr>
              <w:t>7</w:t>
            </w:r>
            <w:r w:rsidR="003F1382">
              <w:rPr>
                <w:sz w:val="20"/>
              </w:rPr>
              <w:t>. “MyStandards” SMPG adoption - tool demonstration and Q&amp;A</w:t>
            </w:r>
            <w:r>
              <w:rPr>
                <w:sz w:val="20"/>
              </w:rPr>
              <w:t xml:space="preserve"> (Janice Chapman / Evelyne Piron / Jacques Littré – WG Facilitators) </w:t>
            </w:r>
          </w:p>
        </w:tc>
      </w:tr>
      <w:tr w:rsidR="003F1382" w:rsidTr="00DE74DE">
        <w:trPr>
          <w:gridAfter w:val="1"/>
          <w:wAfter w:w="30" w:type="dxa"/>
          <w:cantSplit/>
        </w:trPr>
        <w:tc>
          <w:tcPr>
            <w:tcW w:w="210" w:type="dxa"/>
            <w:gridSpan w:val="2"/>
            <w:vAlign w:val="center"/>
            <w:hideMark/>
          </w:tcPr>
          <w:p w:rsidR="003F1382" w:rsidRDefault="003F1382">
            <w:pPr>
              <w:rPr>
                <w:rFonts w:ascii="Calibri" w:eastAsiaTheme="minorHAnsi" w:hAnsi="Calibri"/>
                <w:sz w:val="24"/>
                <w:szCs w:val="24"/>
              </w:rPr>
            </w:pPr>
            <w:r>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15:15 – 15:30</w:t>
            </w:r>
          </w:p>
        </w:tc>
        <w:tc>
          <w:tcPr>
            <w:tcW w:w="763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Coffee Break</w:t>
            </w:r>
          </w:p>
        </w:tc>
      </w:tr>
      <w:tr w:rsidR="003F1382" w:rsidTr="00DE74DE">
        <w:trPr>
          <w:gridAfter w:val="1"/>
          <w:wAfter w:w="30" w:type="dxa"/>
          <w:cantSplit/>
          <w:trHeight w:val="506"/>
        </w:trPr>
        <w:tc>
          <w:tcPr>
            <w:tcW w:w="210" w:type="dxa"/>
            <w:gridSpan w:val="2"/>
            <w:vAlign w:val="center"/>
            <w:hideMark/>
          </w:tcPr>
          <w:p w:rsidR="003F1382" w:rsidRDefault="003F1382">
            <w:pPr>
              <w:rPr>
                <w:rFonts w:ascii="Calibri" w:eastAsiaTheme="minorHAnsi" w:hAnsi="Calibri"/>
                <w:sz w:val="24"/>
                <w:szCs w:val="24"/>
              </w:rPr>
            </w:pPr>
            <w:r>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15:30 – 17:30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Corporate Action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Settlement and Reconciliation</w:t>
            </w:r>
          </w:p>
        </w:tc>
        <w:tc>
          <w:tcPr>
            <w:tcW w:w="266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Investment Funds</w:t>
            </w:r>
          </w:p>
        </w:tc>
      </w:tr>
      <w:tr w:rsidR="003F1382" w:rsidTr="00DE74DE">
        <w:trPr>
          <w:gridAfter w:val="1"/>
          <w:wAfter w:w="30" w:type="dxa"/>
        </w:trPr>
        <w:tc>
          <w:tcPr>
            <w:tcW w:w="105" w:type="dxa"/>
            <w:vAlign w:val="center"/>
            <w:hideMark/>
          </w:tcPr>
          <w:p w:rsidR="003F1382" w:rsidRDefault="003F1382">
            <w:pPr>
              <w:rPr>
                <w:rFonts w:asciiTheme="minorHAnsi" w:eastAsiaTheme="minorEastAsia" w:hAnsiTheme="minorHAnsi" w:cstheme="minorBidi"/>
                <w:szCs w:val="22"/>
              </w:rPr>
            </w:pPr>
          </w:p>
        </w:tc>
        <w:tc>
          <w:tcPr>
            <w:tcW w:w="105" w:type="dxa"/>
            <w:vAlign w:val="center"/>
            <w:hideMark/>
          </w:tcPr>
          <w:p w:rsidR="003F1382" w:rsidRDefault="003F1382">
            <w:pPr>
              <w:rPr>
                <w:rFonts w:asciiTheme="minorHAnsi" w:eastAsiaTheme="minorEastAsia" w:hAnsiTheme="minorHAnsi" w:cstheme="minorBidi"/>
                <w:szCs w:val="22"/>
              </w:rPr>
            </w:pPr>
          </w:p>
        </w:tc>
        <w:tc>
          <w:tcPr>
            <w:tcW w:w="1590" w:type="dxa"/>
            <w:vAlign w:val="center"/>
            <w:hideMark/>
          </w:tcPr>
          <w:p w:rsidR="003F1382" w:rsidRDefault="003F1382">
            <w:pPr>
              <w:rPr>
                <w:rFonts w:asciiTheme="minorHAnsi" w:eastAsiaTheme="minorEastAsia" w:hAnsiTheme="minorHAnsi" w:cstheme="minorBidi"/>
                <w:szCs w:val="22"/>
              </w:rPr>
            </w:pPr>
          </w:p>
        </w:tc>
        <w:tc>
          <w:tcPr>
            <w:tcW w:w="120" w:type="dxa"/>
            <w:vAlign w:val="center"/>
            <w:hideMark/>
          </w:tcPr>
          <w:p w:rsidR="003F1382" w:rsidRDefault="003F1382">
            <w:pPr>
              <w:rPr>
                <w:rFonts w:asciiTheme="minorHAnsi" w:eastAsiaTheme="minorEastAsia" w:hAnsiTheme="minorHAnsi" w:cstheme="minorBidi"/>
                <w:szCs w:val="22"/>
              </w:rPr>
            </w:pPr>
          </w:p>
        </w:tc>
        <w:tc>
          <w:tcPr>
            <w:tcW w:w="2268" w:type="dxa"/>
            <w:vAlign w:val="center"/>
            <w:hideMark/>
          </w:tcPr>
          <w:p w:rsidR="003F1382" w:rsidRDefault="003F1382">
            <w:pPr>
              <w:rPr>
                <w:rFonts w:asciiTheme="minorHAnsi" w:eastAsiaTheme="minorEastAsia" w:hAnsiTheme="minorHAnsi" w:cstheme="minorBidi"/>
                <w:szCs w:val="22"/>
              </w:rPr>
            </w:pPr>
          </w:p>
        </w:tc>
        <w:tc>
          <w:tcPr>
            <w:tcW w:w="2700" w:type="dxa"/>
            <w:vAlign w:val="center"/>
            <w:hideMark/>
          </w:tcPr>
          <w:p w:rsidR="003F1382" w:rsidRDefault="003F1382">
            <w:pPr>
              <w:rPr>
                <w:rFonts w:asciiTheme="minorHAnsi" w:eastAsiaTheme="minorEastAsia" w:hAnsiTheme="minorHAnsi" w:cstheme="minorBidi"/>
                <w:szCs w:val="22"/>
              </w:rPr>
            </w:pPr>
          </w:p>
        </w:tc>
        <w:tc>
          <w:tcPr>
            <w:tcW w:w="2580" w:type="dxa"/>
            <w:vAlign w:val="center"/>
            <w:hideMark/>
          </w:tcPr>
          <w:p w:rsidR="003F1382" w:rsidRDefault="003F1382">
            <w:pPr>
              <w:rPr>
                <w:rFonts w:asciiTheme="minorHAnsi" w:eastAsiaTheme="minorEastAsia" w:hAnsiTheme="minorHAnsi" w:cstheme="minorBidi"/>
                <w:szCs w:val="22"/>
              </w:rPr>
            </w:pPr>
          </w:p>
        </w:tc>
        <w:tc>
          <w:tcPr>
            <w:tcW w:w="88" w:type="dxa"/>
            <w:gridSpan w:val="2"/>
            <w:vAlign w:val="center"/>
            <w:hideMark/>
          </w:tcPr>
          <w:p w:rsidR="003F1382" w:rsidRDefault="003F1382">
            <w:pPr>
              <w:rPr>
                <w:rFonts w:asciiTheme="minorHAnsi" w:eastAsiaTheme="minorEastAsia" w:hAnsiTheme="minorHAnsi" w:cstheme="minorBidi"/>
                <w:szCs w:val="22"/>
              </w:rPr>
            </w:pPr>
          </w:p>
        </w:tc>
      </w:tr>
      <w:tr w:rsidR="003F1382" w:rsidTr="00DE74DE">
        <w:trPr>
          <w:gridAfter w:val="1"/>
          <w:wAfter w:w="30" w:type="dxa"/>
        </w:trPr>
        <w:tc>
          <w:tcPr>
            <w:tcW w:w="105" w:type="dxa"/>
            <w:vAlign w:val="center"/>
            <w:hideMark/>
          </w:tcPr>
          <w:p w:rsidR="003F1382" w:rsidRDefault="003F1382">
            <w:pPr>
              <w:rPr>
                <w:rFonts w:asciiTheme="minorHAnsi" w:eastAsiaTheme="minorEastAsia" w:hAnsiTheme="minorHAnsi" w:cstheme="minorBidi"/>
                <w:szCs w:val="22"/>
              </w:rPr>
            </w:pPr>
          </w:p>
        </w:tc>
        <w:tc>
          <w:tcPr>
            <w:tcW w:w="105" w:type="dxa"/>
            <w:vAlign w:val="center"/>
            <w:hideMark/>
          </w:tcPr>
          <w:p w:rsidR="003F1382" w:rsidRDefault="003F1382">
            <w:pPr>
              <w:rPr>
                <w:rFonts w:asciiTheme="minorHAnsi" w:eastAsiaTheme="minorEastAsia" w:hAnsiTheme="minorHAnsi" w:cstheme="minorBidi"/>
                <w:szCs w:val="22"/>
              </w:rPr>
            </w:pPr>
          </w:p>
        </w:tc>
        <w:tc>
          <w:tcPr>
            <w:tcW w:w="1590" w:type="dxa"/>
            <w:vAlign w:val="center"/>
            <w:hideMark/>
          </w:tcPr>
          <w:p w:rsidR="003F1382" w:rsidRDefault="003F1382">
            <w:pPr>
              <w:rPr>
                <w:rFonts w:asciiTheme="minorHAnsi" w:eastAsiaTheme="minorEastAsia" w:hAnsiTheme="minorHAnsi" w:cstheme="minorBidi"/>
                <w:szCs w:val="22"/>
              </w:rPr>
            </w:pPr>
          </w:p>
        </w:tc>
        <w:tc>
          <w:tcPr>
            <w:tcW w:w="120" w:type="dxa"/>
            <w:vAlign w:val="center"/>
            <w:hideMark/>
          </w:tcPr>
          <w:p w:rsidR="003F1382" w:rsidRDefault="003F1382">
            <w:pPr>
              <w:rPr>
                <w:rFonts w:asciiTheme="minorHAnsi" w:eastAsiaTheme="minorEastAsia" w:hAnsiTheme="minorHAnsi" w:cstheme="minorBidi"/>
                <w:szCs w:val="22"/>
              </w:rPr>
            </w:pPr>
          </w:p>
        </w:tc>
        <w:tc>
          <w:tcPr>
            <w:tcW w:w="2268" w:type="dxa"/>
            <w:vAlign w:val="center"/>
            <w:hideMark/>
          </w:tcPr>
          <w:p w:rsidR="003F1382" w:rsidRDefault="003F1382">
            <w:pPr>
              <w:rPr>
                <w:rFonts w:asciiTheme="minorHAnsi" w:eastAsiaTheme="minorEastAsia" w:hAnsiTheme="minorHAnsi" w:cstheme="minorBidi"/>
                <w:szCs w:val="22"/>
              </w:rPr>
            </w:pPr>
          </w:p>
        </w:tc>
        <w:tc>
          <w:tcPr>
            <w:tcW w:w="2700" w:type="dxa"/>
            <w:vAlign w:val="center"/>
            <w:hideMark/>
          </w:tcPr>
          <w:p w:rsidR="003F1382" w:rsidRDefault="003F1382">
            <w:pPr>
              <w:rPr>
                <w:rFonts w:asciiTheme="minorHAnsi" w:eastAsiaTheme="minorEastAsia" w:hAnsiTheme="minorHAnsi" w:cstheme="minorBidi"/>
                <w:szCs w:val="22"/>
              </w:rPr>
            </w:pPr>
          </w:p>
        </w:tc>
        <w:tc>
          <w:tcPr>
            <w:tcW w:w="2580" w:type="dxa"/>
            <w:vAlign w:val="center"/>
            <w:hideMark/>
          </w:tcPr>
          <w:p w:rsidR="003F1382" w:rsidRDefault="003F1382">
            <w:pPr>
              <w:rPr>
                <w:rFonts w:asciiTheme="minorHAnsi" w:eastAsiaTheme="minorEastAsia" w:hAnsiTheme="minorHAnsi" w:cstheme="minorBidi"/>
                <w:szCs w:val="22"/>
              </w:rPr>
            </w:pPr>
          </w:p>
        </w:tc>
        <w:tc>
          <w:tcPr>
            <w:tcW w:w="88" w:type="dxa"/>
            <w:gridSpan w:val="2"/>
            <w:vAlign w:val="center"/>
            <w:hideMark/>
          </w:tcPr>
          <w:p w:rsidR="003F1382" w:rsidRDefault="003F1382">
            <w:pPr>
              <w:rPr>
                <w:rFonts w:asciiTheme="minorHAnsi" w:eastAsiaTheme="minorEastAsia" w:hAnsiTheme="minorHAnsi" w:cstheme="minorBidi"/>
                <w:szCs w:val="22"/>
              </w:rPr>
            </w:pPr>
          </w:p>
        </w:tc>
      </w:tr>
    </w:tbl>
    <w:p w:rsidR="003F1382" w:rsidRDefault="003F1382" w:rsidP="003F1382">
      <w:pPr>
        <w:pStyle w:val="BlockText"/>
        <w:shd w:val="clear" w:color="auto" w:fill="FFFFFF"/>
        <w:spacing w:before="0"/>
        <w:rPr>
          <w:rFonts w:eastAsiaTheme="minorHAnsi"/>
          <w:b/>
          <w:bCs/>
          <w:sz w:val="20"/>
        </w:rPr>
      </w:pPr>
    </w:p>
    <w:tbl>
      <w:tblPr>
        <w:tblW w:w="0" w:type="auto"/>
        <w:tblCellMar>
          <w:left w:w="0" w:type="dxa"/>
          <w:right w:w="0" w:type="dxa"/>
        </w:tblCellMar>
        <w:tblLook w:val="04A0"/>
      </w:tblPr>
      <w:tblGrid>
        <w:gridCol w:w="105"/>
        <w:gridCol w:w="1701"/>
        <w:gridCol w:w="2268"/>
        <w:gridCol w:w="2700"/>
        <w:gridCol w:w="2700"/>
      </w:tblGrid>
      <w:tr w:rsidR="003F1382" w:rsidTr="00F91CAF">
        <w:trPr>
          <w:cantSplit/>
          <w:trHeight w:val="391"/>
        </w:trPr>
        <w:tc>
          <w:tcPr>
            <w:tcW w:w="9474" w:type="dxa"/>
            <w:gridSpan w:val="5"/>
            <w:tcBorders>
              <w:top w:val="single" w:sz="8" w:space="0" w:color="auto"/>
              <w:left w:val="single" w:sz="8" w:space="0" w:color="auto"/>
              <w:bottom w:val="double" w:sz="4" w:space="0" w:color="auto"/>
              <w:right w:val="single" w:sz="8" w:space="0" w:color="auto"/>
            </w:tcBorders>
            <w:shd w:val="clear" w:color="auto" w:fill="FABF8F" w:themeFill="accent6" w:themeFillTint="99"/>
            <w:tcMar>
              <w:top w:w="0" w:type="dxa"/>
              <w:left w:w="108" w:type="dxa"/>
              <w:bottom w:w="0" w:type="dxa"/>
              <w:right w:w="108" w:type="dxa"/>
            </w:tcMar>
            <w:vAlign w:val="center"/>
            <w:hideMark/>
          </w:tcPr>
          <w:p w:rsidR="003F1382" w:rsidRDefault="003F1382">
            <w:pPr>
              <w:rPr>
                <w:rFonts w:eastAsiaTheme="minorHAnsi" w:cs="Arial"/>
                <w:sz w:val="28"/>
                <w:szCs w:val="28"/>
              </w:rPr>
            </w:pPr>
            <w:r>
              <w:rPr>
                <w:sz w:val="28"/>
                <w:szCs w:val="28"/>
              </w:rPr>
              <w:t>Wednesday 25th of April</w:t>
            </w:r>
          </w:p>
        </w:tc>
      </w:tr>
      <w:tr w:rsidR="003F1382" w:rsidTr="00F91CAF">
        <w:trPr>
          <w:cantSplit/>
        </w:trPr>
        <w:tc>
          <w:tcPr>
            <w:tcW w:w="947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 xml:space="preserve">Morning </w:t>
            </w:r>
          </w:p>
        </w:tc>
      </w:tr>
      <w:tr w:rsidR="003F1382" w:rsidTr="00F91CAF">
        <w:trPr>
          <w:cantSplit/>
        </w:trPr>
        <w:tc>
          <w:tcPr>
            <w:tcW w:w="105" w:type="dxa"/>
            <w:vAlign w:val="center"/>
            <w:hideMark/>
          </w:tcPr>
          <w:p w:rsidR="003F1382" w:rsidRDefault="003F1382">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09:00 – 10:30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Corporate Action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Settlement and Reconciliation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Investment Funds</w:t>
            </w:r>
          </w:p>
        </w:tc>
      </w:tr>
      <w:tr w:rsidR="003F1382" w:rsidTr="00F91CAF">
        <w:trPr>
          <w:cantSplit/>
        </w:trPr>
        <w:tc>
          <w:tcPr>
            <w:tcW w:w="105" w:type="dxa"/>
            <w:vAlign w:val="center"/>
            <w:hideMark/>
          </w:tcPr>
          <w:p w:rsidR="003F1382" w:rsidRDefault="003F1382">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10:30 – 10:45</w:t>
            </w:r>
          </w:p>
        </w:tc>
        <w:tc>
          <w:tcPr>
            <w:tcW w:w="766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Coffee Break</w:t>
            </w:r>
          </w:p>
        </w:tc>
      </w:tr>
      <w:tr w:rsidR="003F1382" w:rsidTr="00F91CAF">
        <w:trPr>
          <w:cantSplit/>
        </w:trPr>
        <w:tc>
          <w:tcPr>
            <w:tcW w:w="105" w:type="dxa"/>
            <w:vAlign w:val="center"/>
            <w:hideMark/>
          </w:tcPr>
          <w:p w:rsidR="003F1382" w:rsidRDefault="003F1382">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10:45 – 12:15</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Corporate Action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Settlement and Reconciliation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Investment Funds</w:t>
            </w:r>
          </w:p>
        </w:tc>
      </w:tr>
      <w:tr w:rsidR="003F1382" w:rsidTr="00F91CAF">
        <w:trPr>
          <w:cantSplit/>
        </w:trPr>
        <w:tc>
          <w:tcPr>
            <w:tcW w:w="105" w:type="dxa"/>
            <w:tcBorders>
              <w:top w:val="nil"/>
              <w:left w:val="nil"/>
              <w:bottom w:val="double" w:sz="4" w:space="0" w:color="auto"/>
              <w:right w:val="nil"/>
            </w:tcBorders>
            <w:vAlign w:val="center"/>
            <w:hideMark/>
          </w:tcPr>
          <w:p w:rsidR="003F1382" w:rsidRDefault="003F1382">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12:15 – 13:15</w:t>
            </w:r>
          </w:p>
        </w:tc>
        <w:tc>
          <w:tcPr>
            <w:tcW w:w="766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Lunch</w:t>
            </w:r>
          </w:p>
        </w:tc>
      </w:tr>
      <w:tr w:rsidR="003F1382" w:rsidTr="00F91CAF">
        <w:trPr>
          <w:cantSplit/>
        </w:trPr>
        <w:tc>
          <w:tcPr>
            <w:tcW w:w="947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lastRenderedPageBreak/>
              <w:t xml:space="preserve">Afternoon </w:t>
            </w:r>
          </w:p>
        </w:tc>
      </w:tr>
      <w:tr w:rsidR="003F1382" w:rsidTr="00F91CAF">
        <w:trPr>
          <w:cantSplit/>
        </w:trPr>
        <w:tc>
          <w:tcPr>
            <w:tcW w:w="105" w:type="dxa"/>
            <w:vAlign w:val="center"/>
            <w:hideMark/>
          </w:tcPr>
          <w:p w:rsidR="003F1382" w:rsidRDefault="003F1382">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13:15 – 15:15</w:t>
            </w:r>
          </w:p>
        </w:tc>
        <w:tc>
          <w:tcPr>
            <w:tcW w:w="766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center"/>
              <w:rPr>
                <w:sz w:val="20"/>
              </w:rPr>
            </w:pPr>
            <w:r>
              <w:rPr>
                <w:sz w:val="20"/>
              </w:rPr>
              <w:t>Potentially Common Session (if needed) or separate sessions</w:t>
            </w:r>
          </w:p>
        </w:tc>
      </w:tr>
      <w:tr w:rsidR="003F1382" w:rsidTr="00F91CAF">
        <w:trPr>
          <w:cantSplit/>
          <w:trHeight w:val="132"/>
        </w:trPr>
        <w:tc>
          <w:tcPr>
            <w:tcW w:w="105" w:type="dxa"/>
            <w:vAlign w:val="center"/>
            <w:hideMark/>
          </w:tcPr>
          <w:p w:rsidR="003F1382" w:rsidRDefault="003F1382">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15:15 – 15:30</w:t>
            </w:r>
          </w:p>
        </w:tc>
        <w:tc>
          <w:tcPr>
            <w:tcW w:w="766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Coffee Break</w:t>
            </w:r>
          </w:p>
        </w:tc>
      </w:tr>
      <w:tr w:rsidR="003F1382" w:rsidTr="00F91CAF">
        <w:trPr>
          <w:cantSplit/>
          <w:trHeight w:val="132"/>
        </w:trPr>
        <w:tc>
          <w:tcPr>
            <w:tcW w:w="105" w:type="dxa"/>
            <w:tcBorders>
              <w:top w:val="nil"/>
              <w:left w:val="nil"/>
              <w:bottom w:val="double" w:sz="4" w:space="0" w:color="auto"/>
              <w:right w:val="nil"/>
            </w:tcBorders>
            <w:vAlign w:val="center"/>
            <w:hideMark/>
          </w:tcPr>
          <w:p w:rsidR="003F1382" w:rsidRDefault="003F1382">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15:30 – 17:30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Corporate Action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Settlement and Reconciliation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Investment Funds</w:t>
            </w:r>
          </w:p>
        </w:tc>
      </w:tr>
      <w:tr w:rsidR="003F1382" w:rsidTr="00F91CAF">
        <w:trPr>
          <w:cantSplit/>
        </w:trPr>
        <w:tc>
          <w:tcPr>
            <w:tcW w:w="947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Evening</w:t>
            </w:r>
          </w:p>
        </w:tc>
      </w:tr>
      <w:tr w:rsidR="003F1382" w:rsidTr="00F91CAF">
        <w:trPr>
          <w:cantSplit/>
        </w:trPr>
        <w:tc>
          <w:tcPr>
            <w:tcW w:w="105" w:type="dxa"/>
            <w:vAlign w:val="center"/>
            <w:hideMark/>
          </w:tcPr>
          <w:p w:rsidR="003F1382" w:rsidRDefault="003F1382">
            <w:pPr>
              <w:rPr>
                <w:rFonts w:ascii="Calibri" w:eastAsiaTheme="minorHAnsi" w:hAnsi="Calibri"/>
                <w:sz w:val="24"/>
                <w:szCs w:val="24"/>
              </w:rPr>
            </w:pPr>
            <w:r>
              <w:t> </w:t>
            </w:r>
          </w:p>
        </w:tc>
        <w:tc>
          <w:tcPr>
            <w:tcW w:w="170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3F1382" w:rsidRDefault="000E17D1">
            <w:pPr>
              <w:rPr>
                <w:rFonts w:eastAsiaTheme="minorHAnsi" w:cs="Arial"/>
                <w:sz w:val="20"/>
              </w:rPr>
            </w:pPr>
            <w:r>
              <w:rPr>
                <w:sz w:val="20"/>
              </w:rPr>
              <w:t xml:space="preserve">19:00 - </w:t>
            </w:r>
          </w:p>
        </w:tc>
        <w:tc>
          <w:tcPr>
            <w:tcW w:w="7668"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E17D1" w:rsidRPr="00D84922" w:rsidRDefault="000E17D1" w:rsidP="000E17D1">
            <w:pPr>
              <w:pStyle w:val="BlockText"/>
              <w:shd w:val="clear" w:color="auto" w:fill="FFFFFF"/>
              <w:spacing w:before="0"/>
              <w:jc w:val="center"/>
              <w:rPr>
                <w:rFonts w:cs="Arial"/>
                <w:b/>
                <w:bCs/>
                <w:iCs/>
                <w:sz w:val="20"/>
              </w:rPr>
            </w:pPr>
            <w:r w:rsidRPr="00D84922">
              <w:rPr>
                <w:rFonts w:cs="Arial"/>
                <w:b/>
                <w:sz w:val="20"/>
              </w:rPr>
              <w:t>Coktail Dinner hosted by the</w:t>
            </w:r>
            <w:r w:rsidRPr="00D84922">
              <w:rPr>
                <w:rFonts w:cs="Arial"/>
                <w:b/>
                <w:bCs/>
                <w:iCs/>
                <w:sz w:val="20"/>
              </w:rPr>
              <w:t xml:space="preserve"> Hellenic Bank Association </w:t>
            </w:r>
          </w:p>
          <w:p w:rsidR="003F1382" w:rsidRPr="000E17D1" w:rsidRDefault="000E17D1" w:rsidP="000E17D1">
            <w:pPr>
              <w:pStyle w:val="BlockText"/>
              <w:shd w:val="clear" w:color="auto" w:fill="FFFFFF"/>
              <w:spacing w:before="0"/>
              <w:jc w:val="center"/>
              <w:rPr>
                <w:rFonts w:cs="Arial"/>
                <w:sz w:val="20"/>
              </w:rPr>
            </w:pPr>
            <w:r w:rsidRPr="00D84922">
              <w:rPr>
                <w:rFonts w:cs="Arial"/>
                <w:b/>
                <w:bCs/>
                <w:iCs/>
                <w:sz w:val="20"/>
              </w:rPr>
              <w:t>(attendance confirmation required)</w:t>
            </w:r>
          </w:p>
        </w:tc>
      </w:tr>
      <w:tr w:rsidR="003F1382" w:rsidTr="00F91CAF">
        <w:tc>
          <w:tcPr>
            <w:tcW w:w="105" w:type="dxa"/>
            <w:vAlign w:val="center"/>
            <w:hideMark/>
          </w:tcPr>
          <w:p w:rsidR="003F1382" w:rsidRDefault="003F1382">
            <w:pPr>
              <w:rPr>
                <w:rFonts w:asciiTheme="minorHAnsi" w:eastAsiaTheme="minorEastAsia" w:hAnsiTheme="minorHAnsi" w:cstheme="minorBidi"/>
                <w:szCs w:val="22"/>
              </w:rPr>
            </w:pPr>
          </w:p>
        </w:tc>
        <w:tc>
          <w:tcPr>
            <w:tcW w:w="1701" w:type="dxa"/>
            <w:tcBorders>
              <w:top w:val="single" w:sz="4" w:space="0" w:color="auto"/>
            </w:tcBorders>
            <w:vAlign w:val="center"/>
            <w:hideMark/>
          </w:tcPr>
          <w:p w:rsidR="003F1382" w:rsidRDefault="003F1382">
            <w:pPr>
              <w:rPr>
                <w:rFonts w:asciiTheme="minorHAnsi" w:eastAsiaTheme="minorEastAsia" w:hAnsiTheme="minorHAnsi" w:cstheme="minorBidi"/>
                <w:szCs w:val="22"/>
              </w:rPr>
            </w:pPr>
          </w:p>
        </w:tc>
        <w:tc>
          <w:tcPr>
            <w:tcW w:w="2268" w:type="dxa"/>
            <w:tcBorders>
              <w:top w:val="single" w:sz="4" w:space="0" w:color="auto"/>
            </w:tcBorders>
            <w:vAlign w:val="center"/>
            <w:hideMark/>
          </w:tcPr>
          <w:p w:rsidR="003F1382" w:rsidRDefault="003F1382">
            <w:pPr>
              <w:rPr>
                <w:rFonts w:asciiTheme="minorHAnsi" w:eastAsiaTheme="minorEastAsia" w:hAnsiTheme="minorHAnsi" w:cstheme="minorBidi"/>
                <w:szCs w:val="22"/>
              </w:rPr>
            </w:pPr>
          </w:p>
        </w:tc>
        <w:tc>
          <w:tcPr>
            <w:tcW w:w="2700" w:type="dxa"/>
            <w:tcBorders>
              <w:top w:val="single" w:sz="4" w:space="0" w:color="auto"/>
            </w:tcBorders>
            <w:vAlign w:val="center"/>
            <w:hideMark/>
          </w:tcPr>
          <w:p w:rsidR="003F1382" w:rsidRDefault="003F1382">
            <w:pPr>
              <w:rPr>
                <w:rFonts w:asciiTheme="minorHAnsi" w:eastAsiaTheme="minorEastAsia" w:hAnsiTheme="minorHAnsi" w:cstheme="minorBidi"/>
                <w:szCs w:val="22"/>
              </w:rPr>
            </w:pPr>
          </w:p>
        </w:tc>
        <w:tc>
          <w:tcPr>
            <w:tcW w:w="2700" w:type="dxa"/>
            <w:tcBorders>
              <w:top w:val="single" w:sz="4" w:space="0" w:color="auto"/>
            </w:tcBorders>
            <w:vAlign w:val="center"/>
            <w:hideMark/>
          </w:tcPr>
          <w:p w:rsidR="003F1382" w:rsidRDefault="003F1382">
            <w:pPr>
              <w:rPr>
                <w:rFonts w:asciiTheme="minorHAnsi" w:eastAsiaTheme="minorEastAsia" w:hAnsiTheme="minorHAnsi" w:cstheme="minorBidi"/>
                <w:szCs w:val="22"/>
              </w:rPr>
            </w:pPr>
          </w:p>
        </w:tc>
      </w:tr>
    </w:tbl>
    <w:p w:rsidR="003F1382" w:rsidRDefault="003F1382" w:rsidP="003F1382">
      <w:pPr>
        <w:pStyle w:val="BlockText"/>
        <w:shd w:val="clear" w:color="auto" w:fill="FFFFFF"/>
        <w:spacing w:before="0"/>
        <w:rPr>
          <w:sz w:val="20"/>
        </w:rPr>
      </w:pPr>
    </w:p>
    <w:tbl>
      <w:tblPr>
        <w:tblW w:w="0" w:type="auto"/>
        <w:tblCellMar>
          <w:left w:w="0" w:type="dxa"/>
          <w:right w:w="0" w:type="dxa"/>
        </w:tblCellMar>
        <w:tblLook w:val="04A0"/>
      </w:tblPr>
      <w:tblGrid>
        <w:gridCol w:w="105"/>
        <w:gridCol w:w="1701"/>
        <w:gridCol w:w="2268"/>
        <w:gridCol w:w="2693"/>
        <w:gridCol w:w="2697"/>
      </w:tblGrid>
      <w:tr w:rsidR="003F1382" w:rsidTr="000E17D1">
        <w:trPr>
          <w:cantSplit/>
        </w:trPr>
        <w:tc>
          <w:tcPr>
            <w:tcW w:w="9464" w:type="dxa"/>
            <w:gridSpan w:val="5"/>
            <w:tcBorders>
              <w:top w:val="single" w:sz="8" w:space="0" w:color="auto"/>
              <w:left w:val="single" w:sz="8" w:space="0" w:color="auto"/>
              <w:bottom w:val="double" w:sz="4" w:space="0" w:color="auto"/>
              <w:right w:val="single" w:sz="8" w:space="0" w:color="auto"/>
            </w:tcBorders>
            <w:shd w:val="clear" w:color="auto" w:fill="FABF8F" w:themeFill="accent6" w:themeFillTint="99"/>
            <w:tcMar>
              <w:top w:w="0" w:type="dxa"/>
              <w:left w:w="108" w:type="dxa"/>
              <w:bottom w:w="0" w:type="dxa"/>
              <w:right w:w="108" w:type="dxa"/>
            </w:tcMar>
            <w:vAlign w:val="center"/>
            <w:hideMark/>
          </w:tcPr>
          <w:p w:rsidR="003F1382" w:rsidRDefault="003F1382">
            <w:pPr>
              <w:rPr>
                <w:rFonts w:eastAsiaTheme="minorHAnsi" w:cs="Arial"/>
                <w:sz w:val="28"/>
                <w:szCs w:val="28"/>
              </w:rPr>
            </w:pPr>
            <w:r>
              <w:rPr>
                <w:sz w:val="28"/>
                <w:szCs w:val="28"/>
              </w:rPr>
              <w:t>Thursday 26th of April</w:t>
            </w:r>
          </w:p>
        </w:tc>
      </w:tr>
      <w:tr w:rsidR="003F1382" w:rsidTr="000E17D1">
        <w:trPr>
          <w:cantSplit/>
        </w:trPr>
        <w:tc>
          <w:tcPr>
            <w:tcW w:w="946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 xml:space="preserve">Morning </w:t>
            </w:r>
          </w:p>
        </w:tc>
      </w:tr>
      <w:tr w:rsidR="003F1382" w:rsidTr="003F1382">
        <w:trPr>
          <w:cantSplit/>
        </w:trPr>
        <w:tc>
          <w:tcPr>
            <w:tcW w:w="105" w:type="dxa"/>
            <w:vAlign w:val="center"/>
            <w:hideMark/>
          </w:tcPr>
          <w:p w:rsidR="003F1382" w:rsidRDefault="003F1382">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09:00 – 10:30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Corporate Action</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Settlement and Reconciliation</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Investment Funds</w:t>
            </w:r>
          </w:p>
        </w:tc>
      </w:tr>
      <w:tr w:rsidR="003F1382" w:rsidTr="003F1382">
        <w:trPr>
          <w:cantSplit/>
        </w:trPr>
        <w:tc>
          <w:tcPr>
            <w:tcW w:w="105" w:type="dxa"/>
            <w:vAlign w:val="center"/>
            <w:hideMark/>
          </w:tcPr>
          <w:p w:rsidR="003F1382" w:rsidRDefault="003F1382">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10:30 – 10:45</w:t>
            </w:r>
          </w:p>
        </w:tc>
        <w:tc>
          <w:tcPr>
            <w:tcW w:w="765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Coffee Break</w:t>
            </w:r>
          </w:p>
        </w:tc>
      </w:tr>
      <w:tr w:rsidR="003F1382" w:rsidTr="003F1382">
        <w:trPr>
          <w:cantSplit/>
        </w:trPr>
        <w:tc>
          <w:tcPr>
            <w:tcW w:w="105" w:type="dxa"/>
            <w:vAlign w:val="center"/>
            <w:hideMark/>
          </w:tcPr>
          <w:p w:rsidR="003F1382" w:rsidRDefault="003F1382">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10:45 – 12:15</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Corporate Action</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Settlement and Reconciliation</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Investment Funds</w:t>
            </w:r>
          </w:p>
        </w:tc>
      </w:tr>
      <w:tr w:rsidR="003F1382" w:rsidTr="003F1382">
        <w:trPr>
          <w:cantSplit/>
        </w:trPr>
        <w:tc>
          <w:tcPr>
            <w:tcW w:w="105" w:type="dxa"/>
            <w:tcBorders>
              <w:top w:val="nil"/>
              <w:left w:val="nil"/>
              <w:bottom w:val="double" w:sz="4" w:space="0" w:color="auto"/>
              <w:right w:val="nil"/>
            </w:tcBorders>
            <w:vAlign w:val="center"/>
            <w:hideMark/>
          </w:tcPr>
          <w:p w:rsidR="003F1382" w:rsidRDefault="003F1382">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12:15 – 13:15</w:t>
            </w:r>
          </w:p>
        </w:tc>
        <w:tc>
          <w:tcPr>
            <w:tcW w:w="765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Lunch</w:t>
            </w:r>
          </w:p>
        </w:tc>
      </w:tr>
      <w:tr w:rsidR="003F1382" w:rsidTr="000E17D1">
        <w:trPr>
          <w:cantSplit/>
        </w:trPr>
        <w:tc>
          <w:tcPr>
            <w:tcW w:w="946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 xml:space="preserve">Afternoon </w:t>
            </w:r>
          </w:p>
        </w:tc>
      </w:tr>
      <w:tr w:rsidR="003F1382" w:rsidTr="003F1382">
        <w:trPr>
          <w:cantSplit/>
        </w:trPr>
        <w:tc>
          <w:tcPr>
            <w:tcW w:w="105" w:type="dxa"/>
            <w:vAlign w:val="center"/>
            <w:hideMark/>
          </w:tcPr>
          <w:p w:rsidR="003F1382" w:rsidRDefault="003F1382">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13:15 – 14:30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Corporate Action</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Settlement and Reconciliation</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pStyle w:val="BlockText"/>
              <w:shd w:val="clear" w:color="auto" w:fill="FFFFFF"/>
              <w:spacing w:before="0"/>
              <w:jc w:val="left"/>
              <w:rPr>
                <w:sz w:val="20"/>
              </w:rPr>
            </w:pPr>
            <w:r>
              <w:rPr>
                <w:sz w:val="20"/>
              </w:rPr>
              <w:t>Investment Funds</w:t>
            </w:r>
          </w:p>
        </w:tc>
      </w:tr>
      <w:tr w:rsidR="003F1382" w:rsidTr="003F1382">
        <w:trPr>
          <w:cantSplit/>
          <w:trHeight w:val="132"/>
        </w:trPr>
        <w:tc>
          <w:tcPr>
            <w:tcW w:w="105" w:type="dxa"/>
            <w:vAlign w:val="center"/>
            <w:hideMark/>
          </w:tcPr>
          <w:p w:rsidR="003F1382" w:rsidRDefault="003F1382">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1382" w:rsidRDefault="003F1382">
            <w:pPr>
              <w:rPr>
                <w:rFonts w:eastAsiaTheme="minorHAnsi" w:cs="Arial"/>
                <w:sz w:val="20"/>
              </w:rPr>
            </w:pPr>
            <w:r>
              <w:rPr>
                <w:rFonts w:cs="Arial"/>
                <w:sz w:val="20"/>
              </w:rPr>
              <w:t>14:30</w:t>
            </w:r>
          </w:p>
        </w:tc>
        <w:tc>
          <w:tcPr>
            <w:tcW w:w="765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91CAF" w:rsidRDefault="00F91CAF" w:rsidP="00F91CAF">
            <w:pPr>
              <w:pStyle w:val="BlockText"/>
              <w:shd w:val="clear" w:color="auto" w:fill="FFFFFF"/>
              <w:spacing w:before="0"/>
              <w:jc w:val="center"/>
              <w:rPr>
                <w:b/>
                <w:sz w:val="20"/>
              </w:rPr>
            </w:pPr>
          </w:p>
          <w:p w:rsidR="003F1382" w:rsidRPr="00F91CAF" w:rsidRDefault="003F1382" w:rsidP="00F91CAF">
            <w:pPr>
              <w:pStyle w:val="BlockText"/>
              <w:shd w:val="clear" w:color="auto" w:fill="FFFFFF"/>
              <w:spacing w:before="0"/>
              <w:jc w:val="center"/>
              <w:rPr>
                <w:b/>
                <w:sz w:val="24"/>
                <w:szCs w:val="24"/>
              </w:rPr>
            </w:pPr>
            <w:r w:rsidRPr="00F91CAF">
              <w:rPr>
                <w:b/>
                <w:sz w:val="24"/>
                <w:szCs w:val="24"/>
              </w:rPr>
              <w:t>End of meeting</w:t>
            </w:r>
          </w:p>
          <w:p w:rsidR="00F91CAF" w:rsidRPr="00F91CAF" w:rsidRDefault="00F91CAF" w:rsidP="00F91CAF">
            <w:pPr>
              <w:pStyle w:val="BlockText"/>
              <w:shd w:val="clear" w:color="auto" w:fill="FFFFFF"/>
              <w:spacing w:before="0"/>
              <w:jc w:val="center"/>
              <w:rPr>
                <w:b/>
                <w:sz w:val="20"/>
              </w:rPr>
            </w:pPr>
          </w:p>
        </w:tc>
      </w:tr>
    </w:tbl>
    <w:p w:rsidR="003F1382" w:rsidRDefault="003F1382" w:rsidP="00A55054">
      <w:pPr>
        <w:spacing w:before="20" w:after="20"/>
        <w:rPr>
          <w:b/>
          <w:bCs/>
          <w:color w:val="FF0000"/>
          <w:lang w:val="en-GB"/>
        </w:rPr>
      </w:pPr>
    </w:p>
    <w:p w:rsidR="003F1382" w:rsidRDefault="003F1382" w:rsidP="00A55054">
      <w:pPr>
        <w:spacing w:before="20" w:after="20"/>
        <w:rPr>
          <w:b/>
          <w:bCs/>
          <w:color w:val="FF0000"/>
          <w:lang w:val="en-GB"/>
        </w:rPr>
      </w:pPr>
    </w:p>
    <w:p w:rsidR="003F1382" w:rsidRPr="00DE74DE" w:rsidRDefault="00DE74DE" w:rsidP="00A55054">
      <w:pPr>
        <w:spacing w:before="20" w:after="20"/>
        <w:rPr>
          <w:b/>
          <w:bCs/>
          <w:color w:val="0000FF"/>
          <w:lang w:val="en-GB"/>
        </w:rPr>
      </w:pPr>
      <w:r w:rsidRPr="00DE74DE">
        <w:rPr>
          <w:b/>
          <w:bCs/>
          <w:color w:val="0000FF"/>
          <w:u w:val="single"/>
          <w:lang w:val="en-GB"/>
        </w:rPr>
        <w:t>Dress Code</w:t>
      </w:r>
      <w:r>
        <w:rPr>
          <w:b/>
          <w:bCs/>
          <w:color w:val="0000FF"/>
          <w:lang w:val="en-GB"/>
        </w:rPr>
        <w:t>: Business Casual</w:t>
      </w:r>
    </w:p>
    <w:p w:rsidR="003F1382" w:rsidRDefault="003F1382" w:rsidP="00A55054">
      <w:pPr>
        <w:spacing w:before="20" w:after="20"/>
        <w:rPr>
          <w:b/>
          <w:bCs/>
          <w:color w:val="FF0000"/>
          <w:lang w:val="en-GB"/>
        </w:rPr>
      </w:pPr>
    </w:p>
    <w:p w:rsidR="003F1382" w:rsidRDefault="003F1382" w:rsidP="00A55054">
      <w:pPr>
        <w:spacing w:before="20" w:after="20"/>
        <w:rPr>
          <w:b/>
          <w:bCs/>
          <w:color w:val="FF0000"/>
          <w:lang w:val="en-GB"/>
        </w:rPr>
      </w:pPr>
    </w:p>
    <w:p w:rsidR="003F1382" w:rsidRDefault="003F1382" w:rsidP="00A55054">
      <w:pPr>
        <w:spacing w:before="20" w:after="20"/>
        <w:rPr>
          <w:b/>
          <w:bCs/>
          <w:color w:val="FF0000"/>
          <w:lang w:val="en-GB"/>
        </w:rPr>
      </w:pPr>
    </w:p>
    <w:p w:rsidR="003F1382" w:rsidRDefault="003F1382" w:rsidP="00A55054">
      <w:pPr>
        <w:spacing w:before="20" w:after="20"/>
        <w:rPr>
          <w:b/>
          <w:bCs/>
          <w:color w:val="FF0000"/>
          <w:lang w:val="en-GB"/>
        </w:rPr>
      </w:pPr>
    </w:p>
    <w:p w:rsidR="003F1382" w:rsidRDefault="003F1382" w:rsidP="00A55054">
      <w:pPr>
        <w:spacing w:before="20" w:after="20"/>
        <w:rPr>
          <w:b/>
          <w:bCs/>
          <w:color w:val="FF0000"/>
          <w:lang w:val="en-GB"/>
        </w:rPr>
      </w:pPr>
    </w:p>
    <w:p w:rsidR="003F1382" w:rsidRDefault="003F1382" w:rsidP="00A55054">
      <w:pPr>
        <w:spacing w:before="20" w:after="20"/>
        <w:rPr>
          <w:b/>
          <w:bCs/>
          <w:color w:val="FF0000"/>
          <w:lang w:val="en-GB"/>
        </w:rPr>
      </w:pPr>
    </w:p>
    <w:p w:rsidR="003F1382" w:rsidRDefault="003F1382" w:rsidP="00A55054">
      <w:pPr>
        <w:spacing w:before="20" w:after="20"/>
        <w:rPr>
          <w:b/>
          <w:bCs/>
          <w:color w:val="FF0000"/>
          <w:lang w:val="en-GB"/>
        </w:rPr>
      </w:pPr>
    </w:p>
    <w:p w:rsidR="003F1382" w:rsidRDefault="003F1382" w:rsidP="00A55054">
      <w:pPr>
        <w:spacing w:before="20" w:after="20"/>
        <w:rPr>
          <w:b/>
          <w:bCs/>
          <w:color w:val="FF0000"/>
          <w:lang w:val="en-GB"/>
        </w:rPr>
      </w:pPr>
    </w:p>
    <w:p w:rsidR="003F1382" w:rsidRDefault="003F1382" w:rsidP="00A55054">
      <w:pPr>
        <w:spacing w:before="20" w:after="20"/>
        <w:rPr>
          <w:b/>
          <w:bCs/>
          <w:color w:val="FF0000"/>
          <w:lang w:val="en-GB"/>
        </w:rPr>
      </w:pPr>
    </w:p>
    <w:p w:rsidR="003F1382" w:rsidRDefault="003F1382" w:rsidP="00A55054">
      <w:pPr>
        <w:spacing w:before="20" w:after="20"/>
        <w:rPr>
          <w:b/>
          <w:bCs/>
          <w:color w:val="FF0000"/>
          <w:lang w:val="en-GB"/>
        </w:rPr>
      </w:pPr>
    </w:p>
    <w:p w:rsidR="003F1382" w:rsidRDefault="003F1382" w:rsidP="00A55054">
      <w:pPr>
        <w:spacing w:before="20" w:after="20"/>
        <w:rPr>
          <w:b/>
          <w:bCs/>
          <w:color w:val="FF0000"/>
          <w:lang w:val="en-GB"/>
        </w:rPr>
      </w:pPr>
    </w:p>
    <w:p w:rsidR="003F1382" w:rsidRDefault="003F1382" w:rsidP="00A55054">
      <w:pPr>
        <w:spacing w:before="20" w:after="20"/>
        <w:rPr>
          <w:b/>
          <w:bCs/>
          <w:color w:val="FF0000"/>
          <w:lang w:val="en-GB"/>
        </w:rPr>
      </w:pPr>
    </w:p>
    <w:p w:rsidR="003F1382" w:rsidRDefault="003F1382" w:rsidP="00A55054">
      <w:pPr>
        <w:spacing w:before="20" w:after="20"/>
        <w:rPr>
          <w:b/>
          <w:bCs/>
          <w:color w:val="FF0000"/>
          <w:lang w:val="en-GB"/>
        </w:rPr>
      </w:pPr>
    </w:p>
    <w:p w:rsidR="003F1382" w:rsidRDefault="003F1382" w:rsidP="00A55054">
      <w:pPr>
        <w:spacing w:before="20" w:after="20"/>
        <w:rPr>
          <w:b/>
          <w:bCs/>
          <w:color w:val="FF0000"/>
          <w:lang w:val="en-GB"/>
        </w:rPr>
      </w:pPr>
    </w:p>
    <w:p w:rsidR="003F1382" w:rsidRDefault="003F1382" w:rsidP="00A55054">
      <w:pPr>
        <w:spacing w:before="20" w:after="20"/>
        <w:rPr>
          <w:b/>
          <w:bCs/>
          <w:color w:val="FF0000"/>
          <w:lang w:val="en-GB"/>
        </w:rPr>
      </w:pPr>
    </w:p>
    <w:p w:rsidR="003F1382" w:rsidRDefault="003F1382" w:rsidP="00A55054">
      <w:pPr>
        <w:spacing w:before="20" w:after="20"/>
        <w:rPr>
          <w:b/>
          <w:bCs/>
          <w:color w:val="FF0000"/>
          <w:lang w:val="en-GB"/>
        </w:rPr>
      </w:pPr>
    </w:p>
    <w:p w:rsidR="003F1382" w:rsidRDefault="003F1382" w:rsidP="00A55054">
      <w:pPr>
        <w:spacing w:before="20" w:after="20"/>
        <w:rPr>
          <w:b/>
          <w:bCs/>
          <w:color w:val="FF0000"/>
          <w:lang w:val="en-GB"/>
        </w:rPr>
      </w:pPr>
    </w:p>
    <w:p w:rsidR="003F1382" w:rsidRDefault="003F1382" w:rsidP="00A55054">
      <w:pPr>
        <w:spacing w:before="20" w:after="20"/>
        <w:rPr>
          <w:b/>
          <w:bCs/>
          <w:color w:val="FF0000"/>
          <w:lang w:val="en-GB"/>
        </w:rPr>
      </w:pPr>
    </w:p>
    <w:p w:rsidR="003F1382" w:rsidRDefault="003F1382" w:rsidP="00A55054">
      <w:pPr>
        <w:spacing w:before="20" w:after="20"/>
        <w:rPr>
          <w:b/>
          <w:bCs/>
          <w:color w:val="FF0000"/>
          <w:lang w:val="en-GB"/>
        </w:rPr>
      </w:pPr>
    </w:p>
    <w:p w:rsidR="001A7D30" w:rsidRPr="00DE74DE" w:rsidRDefault="00967923" w:rsidP="00DE74DE">
      <w:pPr>
        <w:jc w:val="center"/>
        <w:rPr>
          <w:rFonts w:cs="Arial"/>
          <w:sz w:val="44"/>
          <w:szCs w:val="44"/>
          <w:u w:val="single"/>
        </w:rPr>
      </w:pPr>
      <w:r>
        <w:rPr>
          <w:rFonts w:cs="Arial"/>
          <w:sz w:val="44"/>
          <w:szCs w:val="44"/>
          <w:u w:val="single"/>
        </w:rPr>
        <w:br w:type="page"/>
      </w:r>
      <w:r w:rsidR="00DE74DE" w:rsidRPr="00DE74DE">
        <w:rPr>
          <w:rFonts w:cs="Arial"/>
          <w:sz w:val="44"/>
          <w:szCs w:val="44"/>
          <w:u w:val="single"/>
        </w:rPr>
        <w:lastRenderedPageBreak/>
        <w:t>SMPG meeting registration form</w:t>
      </w:r>
    </w:p>
    <w:p w:rsidR="00F91CAF" w:rsidRDefault="001A7D30" w:rsidP="00725E26">
      <w:pPr>
        <w:jc w:val="center"/>
        <w:rPr>
          <w:rFonts w:cs="Arial"/>
          <w:b/>
          <w:color w:val="FF0000"/>
          <w:sz w:val="24"/>
          <w:szCs w:val="24"/>
          <w:highlight w:val="yellow"/>
          <w:lang w:val="en-GB"/>
        </w:rPr>
      </w:pPr>
      <w:r w:rsidRPr="00F91CAF">
        <w:rPr>
          <w:rFonts w:cs="Arial"/>
          <w:b/>
          <w:color w:val="FF0000"/>
          <w:sz w:val="24"/>
          <w:szCs w:val="24"/>
          <w:highlight w:val="yellow"/>
          <w:lang w:val="en-GB"/>
        </w:rPr>
        <w:t xml:space="preserve">Deadline for registration </w:t>
      </w:r>
      <w:r w:rsidR="0036407A" w:rsidRPr="00F91CAF">
        <w:rPr>
          <w:rFonts w:cs="Arial"/>
          <w:b/>
          <w:color w:val="FF0000"/>
          <w:sz w:val="24"/>
          <w:szCs w:val="24"/>
          <w:highlight w:val="yellow"/>
          <w:lang w:val="en-GB"/>
        </w:rPr>
        <w:t xml:space="preserve">is </w:t>
      </w:r>
      <w:r w:rsidR="00352BAD" w:rsidRPr="00F91CAF">
        <w:rPr>
          <w:rFonts w:cs="Arial"/>
          <w:b/>
          <w:color w:val="FF0000"/>
          <w:sz w:val="24"/>
          <w:szCs w:val="24"/>
          <w:highlight w:val="yellow"/>
          <w:lang w:val="en-GB"/>
        </w:rPr>
        <w:t>March</w:t>
      </w:r>
      <w:r w:rsidR="0036407A" w:rsidRPr="00F91CAF">
        <w:rPr>
          <w:rFonts w:cs="Arial"/>
          <w:b/>
          <w:color w:val="FF0000"/>
          <w:sz w:val="24"/>
          <w:szCs w:val="24"/>
          <w:highlight w:val="yellow"/>
          <w:lang w:val="en-GB"/>
        </w:rPr>
        <w:t xml:space="preserve"> </w:t>
      </w:r>
      <w:r w:rsidR="00352BAD" w:rsidRPr="00F91CAF">
        <w:rPr>
          <w:rFonts w:cs="Arial"/>
          <w:b/>
          <w:color w:val="FF0000"/>
          <w:sz w:val="24"/>
          <w:szCs w:val="24"/>
          <w:highlight w:val="yellow"/>
          <w:lang w:val="en-GB"/>
        </w:rPr>
        <w:t>2</w:t>
      </w:r>
      <w:r w:rsidR="00DE74DE" w:rsidRPr="00F91CAF">
        <w:rPr>
          <w:rFonts w:cs="Arial"/>
          <w:b/>
          <w:color w:val="FF0000"/>
          <w:sz w:val="24"/>
          <w:szCs w:val="24"/>
          <w:highlight w:val="yellow"/>
          <w:lang w:val="en-GB"/>
        </w:rPr>
        <w:t>0</w:t>
      </w:r>
      <w:r w:rsidR="0036407A" w:rsidRPr="00F91CAF">
        <w:rPr>
          <w:rFonts w:cs="Arial"/>
          <w:b/>
          <w:color w:val="FF0000"/>
          <w:sz w:val="24"/>
          <w:szCs w:val="24"/>
          <w:highlight w:val="yellow"/>
          <w:vertAlign w:val="superscript"/>
          <w:lang w:val="en-GB"/>
        </w:rPr>
        <w:t>th</w:t>
      </w:r>
      <w:r w:rsidR="00725E26" w:rsidRPr="00F91CAF">
        <w:rPr>
          <w:rFonts w:cs="Arial"/>
          <w:b/>
          <w:color w:val="FF0000"/>
          <w:sz w:val="24"/>
          <w:szCs w:val="24"/>
          <w:highlight w:val="yellow"/>
          <w:lang w:val="en-GB"/>
        </w:rPr>
        <w:t xml:space="preserve">. </w:t>
      </w:r>
    </w:p>
    <w:p w:rsidR="001A7D30" w:rsidRPr="00F91CAF" w:rsidRDefault="00725E26" w:rsidP="00725E26">
      <w:pPr>
        <w:jc w:val="center"/>
        <w:rPr>
          <w:rFonts w:cs="Arial"/>
          <w:b/>
          <w:color w:val="FF0000"/>
          <w:sz w:val="24"/>
          <w:szCs w:val="24"/>
          <w:lang w:val="en-GB"/>
        </w:rPr>
      </w:pPr>
      <w:r w:rsidRPr="00F91CAF">
        <w:rPr>
          <w:rFonts w:cs="Arial"/>
          <w:b/>
          <w:color w:val="FF0000"/>
          <w:sz w:val="24"/>
          <w:szCs w:val="24"/>
          <w:highlight w:val="yellow"/>
          <w:lang w:val="en-GB"/>
        </w:rPr>
        <w:t>Late registration requests will be accepted if room</w:t>
      </w:r>
      <w:r w:rsidR="00352BAD" w:rsidRPr="00F91CAF">
        <w:rPr>
          <w:rFonts w:cs="Arial"/>
          <w:b/>
          <w:color w:val="FF0000"/>
          <w:sz w:val="24"/>
          <w:szCs w:val="24"/>
          <w:highlight w:val="yellow"/>
          <w:lang w:val="en-GB"/>
        </w:rPr>
        <w:t xml:space="preserve"> </w:t>
      </w:r>
      <w:r w:rsidRPr="00F91CAF">
        <w:rPr>
          <w:rFonts w:cs="Arial"/>
          <w:b/>
          <w:color w:val="FF0000"/>
          <w:sz w:val="24"/>
          <w:szCs w:val="24"/>
          <w:highlight w:val="yellow"/>
          <w:lang w:val="en-GB"/>
        </w:rPr>
        <w:t>permits.</w:t>
      </w:r>
    </w:p>
    <w:p w:rsidR="00A345F3" w:rsidRDefault="00A345F3" w:rsidP="001A7D30">
      <w:pPr>
        <w:rPr>
          <w:rFonts w:cs="Arial"/>
          <w:b/>
          <w:sz w:val="20"/>
          <w:lang w:val="en-GB"/>
        </w:rPr>
      </w:pPr>
    </w:p>
    <w:p w:rsidR="001A7D30" w:rsidRPr="00F91CAF" w:rsidRDefault="001A7D30" w:rsidP="001A7D30">
      <w:pPr>
        <w:rPr>
          <w:rFonts w:cs="Arial"/>
          <w:b/>
          <w:sz w:val="24"/>
          <w:szCs w:val="24"/>
          <w:lang w:val="en-GB"/>
        </w:rPr>
      </w:pPr>
      <w:r w:rsidRPr="00F91CAF">
        <w:rPr>
          <w:rFonts w:cs="Arial"/>
          <w:b/>
          <w:sz w:val="24"/>
          <w:szCs w:val="24"/>
          <w:lang w:val="en-GB"/>
        </w:rPr>
        <w:t>Please return your registration form to</w:t>
      </w:r>
      <w:r w:rsidR="00F91CAF">
        <w:rPr>
          <w:rFonts w:cs="Arial"/>
          <w:b/>
          <w:sz w:val="24"/>
          <w:szCs w:val="24"/>
          <w:lang w:val="en-GB"/>
        </w:rPr>
        <w:t>:</w:t>
      </w:r>
      <w:r w:rsidRPr="00F91CAF">
        <w:rPr>
          <w:rFonts w:cs="Arial"/>
          <w:b/>
          <w:sz w:val="24"/>
          <w:szCs w:val="24"/>
          <w:lang w:val="en-GB"/>
        </w:rPr>
        <w:t xml:space="preserve"> </w:t>
      </w:r>
      <w:hyperlink r:id="rId9" w:history="1">
        <w:r w:rsidR="00C42259" w:rsidRPr="00F91CAF">
          <w:rPr>
            <w:rStyle w:val="Hyperlink"/>
            <w:rFonts w:cs="Arial"/>
            <w:b/>
            <w:sz w:val="24"/>
            <w:szCs w:val="24"/>
            <w:lang w:val="en-GB"/>
          </w:rPr>
          <w:t>info@smpg.info</w:t>
        </w:r>
      </w:hyperlink>
      <w:r w:rsidR="00C42259" w:rsidRPr="00F91CAF">
        <w:rPr>
          <w:rFonts w:cs="Arial"/>
          <w:b/>
          <w:sz w:val="24"/>
          <w:szCs w:val="24"/>
          <w:lang w:val="en-GB"/>
        </w:rPr>
        <w:t xml:space="preserve"> </w:t>
      </w:r>
    </w:p>
    <w:p w:rsidR="001A7D30" w:rsidRDefault="00C606D0" w:rsidP="00C606D0">
      <w:pPr>
        <w:rPr>
          <w:rFonts w:cs="Arial"/>
          <w:i/>
          <w:sz w:val="20"/>
          <w:lang w:val="en-GB"/>
        </w:rPr>
      </w:pPr>
      <w:r w:rsidRPr="00F91CAF">
        <w:rPr>
          <w:rFonts w:cs="Arial"/>
          <w:i/>
          <w:sz w:val="20"/>
          <w:lang w:val="en-GB"/>
        </w:rPr>
        <w:t>NMPGs are asked to send maximum 3 representatives (one for each WG</w:t>
      </w:r>
      <w:r w:rsidR="00352BAD" w:rsidRPr="00F91CAF">
        <w:rPr>
          <w:rFonts w:cs="Arial"/>
          <w:i/>
          <w:sz w:val="20"/>
          <w:lang w:val="en-GB"/>
        </w:rPr>
        <w:t>). Extra country representative</w:t>
      </w:r>
      <w:r w:rsidRPr="00F91CAF">
        <w:rPr>
          <w:rFonts w:cs="Arial"/>
          <w:i/>
          <w:sz w:val="20"/>
          <w:lang w:val="en-GB"/>
        </w:rPr>
        <w:t xml:space="preserve"> </w:t>
      </w:r>
      <w:r w:rsidR="00352BAD" w:rsidRPr="00F91CAF">
        <w:rPr>
          <w:rFonts w:cs="Arial"/>
          <w:i/>
          <w:sz w:val="20"/>
          <w:lang w:val="en-GB"/>
        </w:rPr>
        <w:t xml:space="preserve">registraions </w:t>
      </w:r>
      <w:r w:rsidRPr="00F91CAF">
        <w:rPr>
          <w:rFonts w:cs="Arial"/>
          <w:i/>
          <w:sz w:val="20"/>
          <w:lang w:val="en-GB"/>
        </w:rPr>
        <w:t xml:space="preserve">will </w:t>
      </w:r>
      <w:r w:rsidR="00352BAD" w:rsidRPr="00F91CAF">
        <w:rPr>
          <w:rFonts w:cs="Arial"/>
          <w:i/>
          <w:sz w:val="20"/>
          <w:lang w:val="en-GB"/>
        </w:rPr>
        <w:t>have to be justified and subject to consideration on a case by case basis to grant approval.</w:t>
      </w:r>
    </w:p>
    <w:p w:rsidR="00F91CAF" w:rsidRPr="00F91CAF" w:rsidRDefault="00F91CAF" w:rsidP="00C606D0">
      <w:pPr>
        <w:rPr>
          <w:rFonts w:cs="Arial"/>
          <w: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368"/>
        <w:gridCol w:w="2592"/>
        <w:gridCol w:w="1350"/>
        <w:gridCol w:w="3510"/>
      </w:tblGrid>
      <w:tr w:rsidR="00DE74DE" w:rsidRPr="00A3073C" w:rsidTr="00F91CAF">
        <w:tc>
          <w:tcPr>
            <w:tcW w:w="1008" w:type="dxa"/>
            <w:shd w:val="clear" w:color="auto" w:fill="D9D9D9" w:themeFill="background1" w:themeFillShade="D9"/>
          </w:tcPr>
          <w:p w:rsidR="00DE74DE" w:rsidRPr="00A3073C" w:rsidRDefault="00DE74DE" w:rsidP="008E09A7">
            <w:pPr>
              <w:spacing w:before="60" w:after="60"/>
              <w:rPr>
                <w:rFonts w:cs="Arial"/>
                <w:b/>
                <w:sz w:val="20"/>
                <w:lang w:val="en-GB"/>
              </w:rPr>
            </w:pPr>
            <w:r w:rsidRPr="00A3073C">
              <w:rPr>
                <w:rFonts w:cs="Arial"/>
                <w:b/>
                <w:sz w:val="20"/>
                <w:lang w:val="en-GB"/>
              </w:rPr>
              <w:t>NAME:</w:t>
            </w:r>
          </w:p>
        </w:tc>
        <w:tc>
          <w:tcPr>
            <w:tcW w:w="3960" w:type="dxa"/>
            <w:gridSpan w:val="2"/>
          </w:tcPr>
          <w:p w:rsidR="00DE74DE" w:rsidRPr="00A3073C" w:rsidRDefault="00DE74DE" w:rsidP="008E09A7">
            <w:pPr>
              <w:spacing w:before="60" w:after="60"/>
              <w:rPr>
                <w:rFonts w:cs="Arial"/>
                <w:b/>
                <w:sz w:val="20"/>
                <w:lang w:val="en-GB"/>
              </w:rPr>
            </w:pPr>
          </w:p>
        </w:tc>
        <w:tc>
          <w:tcPr>
            <w:tcW w:w="1350" w:type="dxa"/>
            <w:shd w:val="clear" w:color="auto" w:fill="D9D9D9" w:themeFill="background1" w:themeFillShade="D9"/>
          </w:tcPr>
          <w:p w:rsidR="00DE74DE" w:rsidRPr="00A3073C" w:rsidRDefault="00DE74DE" w:rsidP="008E09A7">
            <w:pPr>
              <w:spacing w:before="60" w:after="60"/>
              <w:rPr>
                <w:rFonts w:cs="Arial"/>
                <w:b/>
                <w:sz w:val="20"/>
                <w:lang w:val="en-GB"/>
              </w:rPr>
            </w:pPr>
            <w:r>
              <w:rPr>
                <w:rFonts w:cs="Arial"/>
                <w:b/>
                <w:sz w:val="20"/>
                <w:lang w:val="en-GB"/>
              </w:rPr>
              <w:t>First Name:</w:t>
            </w:r>
          </w:p>
        </w:tc>
        <w:tc>
          <w:tcPr>
            <w:tcW w:w="3510" w:type="dxa"/>
          </w:tcPr>
          <w:p w:rsidR="00DE74DE" w:rsidRPr="00A3073C" w:rsidRDefault="00DE74DE" w:rsidP="008E09A7">
            <w:pPr>
              <w:spacing w:before="60" w:after="60"/>
              <w:rPr>
                <w:rFonts w:cs="Arial"/>
                <w:b/>
                <w:sz w:val="20"/>
                <w:lang w:val="en-GB"/>
              </w:rPr>
            </w:pPr>
          </w:p>
        </w:tc>
      </w:tr>
      <w:tr w:rsidR="001A7D30" w:rsidRPr="00A3073C" w:rsidTr="00F91CAF">
        <w:tc>
          <w:tcPr>
            <w:tcW w:w="2376" w:type="dxa"/>
            <w:gridSpan w:val="2"/>
            <w:shd w:val="clear" w:color="auto" w:fill="D9D9D9" w:themeFill="background1" w:themeFillShade="D9"/>
          </w:tcPr>
          <w:p w:rsidR="001A7D30" w:rsidRPr="00A3073C" w:rsidRDefault="001A7D30" w:rsidP="008E09A7">
            <w:pPr>
              <w:spacing w:before="60" w:after="60"/>
              <w:rPr>
                <w:rFonts w:cs="Arial"/>
                <w:b/>
                <w:sz w:val="20"/>
                <w:lang w:val="en-GB"/>
              </w:rPr>
            </w:pPr>
            <w:r w:rsidRPr="00A3073C">
              <w:rPr>
                <w:rFonts w:cs="Arial"/>
                <w:b/>
                <w:sz w:val="20"/>
                <w:lang w:val="en-GB"/>
              </w:rPr>
              <w:t>Country:</w:t>
            </w:r>
          </w:p>
        </w:tc>
        <w:tc>
          <w:tcPr>
            <w:tcW w:w="7452" w:type="dxa"/>
            <w:gridSpan w:val="3"/>
          </w:tcPr>
          <w:p w:rsidR="001A7D30" w:rsidRPr="00A3073C" w:rsidRDefault="00B06F79" w:rsidP="008E09A7">
            <w:pPr>
              <w:spacing w:before="60" w:after="60"/>
              <w:rPr>
                <w:rFonts w:cs="Arial"/>
                <w:b/>
                <w:sz w:val="20"/>
                <w:lang w:val="en-GB"/>
              </w:rPr>
            </w:pPr>
            <w:r w:rsidRPr="00A3073C">
              <w:rPr>
                <w:rFonts w:cs="Arial"/>
                <w:b/>
                <w:sz w:val="20"/>
                <w:lang w:val="en-GB"/>
              </w:rPr>
              <w:fldChar w:fldCharType="begin">
                <w:ffData>
                  <w:name w:val="Text2"/>
                  <w:enabled/>
                  <w:calcOnExit w:val="0"/>
                  <w:textInput/>
                </w:ffData>
              </w:fldChar>
            </w:r>
            <w:bookmarkStart w:id="1" w:name="Text2"/>
            <w:r w:rsidR="00EC1F0B" w:rsidRPr="00A3073C">
              <w:rPr>
                <w:rFonts w:cs="Arial"/>
                <w:b/>
                <w:sz w:val="20"/>
                <w:lang w:val="en-GB"/>
              </w:rPr>
              <w:instrText xml:space="preserve"> FORMTEXT </w:instrText>
            </w:r>
            <w:r w:rsidRPr="00A3073C">
              <w:rPr>
                <w:rFonts w:cs="Arial"/>
                <w:b/>
                <w:sz w:val="20"/>
                <w:lang w:val="en-GB"/>
              </w:rPr>
            </w:r>
            <w:r w:rsidRPr="00A3073C">
              <w:rPr>
                <w:rFonts w:cs="Arial"/>
                <w:b/>
                <w:sz w:val="20"/>
                <w:lang w:val="en-GB"/>
              </w:rPr>
              <w:fldChar w:fldCharType="separate"/>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Pr="00A3073C">
              <w:rPr>
                <w:rFonts w:cs="Arial"/>
                <w:b/>
                <w:sz w:val="20"/>
                <w:lang w:val="en-GB"/>
              </w:rPr>
              <w:fldChar w:fldCharType="end"/>
            </w:r>
            <w:bookmarkEnd w:id="1"/>
          </w:p>
        </w:tc>
      </w:tr>
      <w:tr w:rsidR="001A7D30" w:rsidRPr="00A3073C" w:rsidTr="00F91CAF">
        <w:tc>
          <w:tcPr>
            <w:tcW w:w="2376" w:type="dxa"/>
            <w:gridSpan w:val="2"/>
            <w:shd w:val="clear" w:color="auto" w:fill="D9D9D9" w:themeFill="background1" w:themeFillShade="D9"/>
          </w:tcPr>
          <w:p w:rsidR="001A7D30" w:rsidRPr="00A3073C" w:rsidRDefault="001A7D30" w:rsidP="008E09A7">
            <w:pPr>
              <w:spacing w:before="60" w:after="60"/>
              <w:rPr>
                <w:rFonts w:cs="Arial"/>
                <w:b/>
                <w:sz w:val="20"/>
                <w:lang w:val="en-GB"/>
              </w:rPr>
            </w:pPr>
            <w:r w:rsidRPr="00A3073C">
              <w:rPr>
                <w:rFonts w:cs="Arial"/>
                <w:b/>
                <w:sz w:val="20"/>
                <w:lang w:val="en-GB"/>
              </w:rPr>
              <w:t>Institution:</w:t>
            </w:r>
          </w:p>
        </w:tc>
        <w:tc>
          <w:tcPr>
            <w:tcW w:w="7452" w:type="dxa"/>
            <w:gridSpan w:val="3"/>
          </w:tcPr>
          <w:p w:rsidR="001A7D30" w:rsidRPr="00A3073C" w:rsidRDefault="00B06F79" w:rsidP="008E09A7">
            <w:pPr>
              <w:spacing w:before="60" w:after="60"/>
              <w:rPr>
                <w:rFonts w:cs="Arial"/>
                <w:b/>
                <w:sz w:val="20"/>
                <w:lang w:val="en-GB"/>
              </w:rPr>
            </w:pPr>
            <w:r w:rsidRPr="00A3073C">
              <w:rPr>
                <w:rFonts w:cs="Arial"/>
                <w:b/>
                <w:sz w:val="20"/>
                <w:lang w:val="en-GB"/>
              </w:rPr>
              <w:fldChar w:fldCharType="begin">
                <w:ffData>
                  <w:name w:val="Text3"/>
                  <w:enabled/>
                  <w:calcOnExit w:val="0"/>
                  <w:textInput/>
                </w:ffData>
              </w:fldChar>
            </w:r>
            <w:bookmarkStart w:id="2" w:name="Text3"/>
            <w:r w:rsidR="00EC1F0B" w:rsidRPr="00A3073C">
              <w:rPr>
                <w:rFonts w:cs="Arial"/>
                <w:b/>
                <w:sz w:val="20"/>
                <w:lang w:val="en-GB"/>
              </w:rPr>
              <w:instrText xml:space="preserve"> FORMTEXT </w:instrText>
            </w:r>
            <w:r w:rsidRPr="00A3073C">
              <w:rPr>
                <w:rFonts w:cs="Arial"/>
                <w:b/>
                <w:sz w:val="20"/>
                <w:lang w:val="en-GB"/>
              </w:rPr>
            </w:r>
            <w:r w:rsidRPr="00A3073C">
              <w:rPr>
                <w:rFonts w:cs="Arial"/>
                <w:b/>
                <w:sz w:val="20"/>
                <w:lang w:val="en-GB"/>
              </w:rPr>
              <w:fldChar w:fldCharType="separate"/>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Pr="00A3073C">
              <w:rPr>
                <w:rFonts w:cs="Arial"/>
                <w:b/>
                <w:sz w:val="20"/>
                <w:lang w:val="en-GB"/>
              </w:rPr>
              <w:fldChar w:fldCharType="end"/>
            </w:r>
            <w:bookmarkEnd w:id="2"/>
          </w:p>
        </w:tc>
      </w:tr>
      <w:tr w:rsidR="001A7D30" w:rsidRPr="00A3073C" w:rsidTr="00F91CAF">
        <w:tc>
          <w:tcPr>
            <w:tcW w:w="2376" w:type="dxa"/>
            <w:gridSpan w:val="2"/>
            <w:shd w:val="clear" w:color="auto" w:fill="D9D9D9" w:themeFill="background1" w:themeFillShade="D9"/>
          </w:tcPr>
          <w:p w:rsidR="001A7D30" w:rsidRPr="00A3073C" w:rsidRDefault="001A7D30" w:rsidP="008E09A7">
            <w:pPr>
              <w:spacing w:before="60" w:after="60"/>
              <w:rPr>
                <w:rFonts w:cs="Arial"/>
                <w:b/>
                <w:sz w:val="20"/>
                <w:lang w:val="en-GB"/>
              </w:rPr>
            </w:pPr>
            <w:r w:rsidRPr="00A3073C">
              <w:rPr>
                <w:rFonts w:cs="Arial"/>
                <w:b/>
                <w:sz w:val="20"/>
                <w:lang w:val="en-GB"/>
              </w:rPr>
              <w:t>E-Mail address:</w:t>
            </w:r>
          </w:p>
        </w:tc>
        <w:tc>
          <w:tcPr>
            <w:tcW w:w="7452" w:type="dxa"/>
            <w:gridSpan w:val="3"/>
          </w:tcPr>
          <w:p w:rsidR="001A7D30" w:rsidRPr="00A3073C" w:rsidRDefault="00B06F79" w:rsidP="008E09A7">
            <w:pPr>
              <w:spacing w:before="60" w:after="60"/>
              <w:rPr>
                <w:rFonts w:cs="Arial"/>
                <w:b/>
                <w:sz w:val="20"/>
                <w:lang w:val="en-GB"/>
              </w:rPr>
            </w:pPr>
            <w:r w:rsidRPr="00A3073C">
              <w:rPr>
                <w:rFonts w:cs="Arial"/>
                <w:b/>
                <w:sz w:val="20"/>
                <w:lang w:val="en-GB"/>
              </w:rPr>
              <w:fldChar w:fldCharType="begin">
                <w:ffData>
                  <w:name w:val="Text4"/>
                  <w:enabled/>
                  <w:calcOnExit w:val="0"/>
                  <w:textInput/>
                </w:ffData>
              </w:fldChar>
            </w:r>
            <w:bookmarkStart w:id="3" w:name="Text4"/>
            <w:r w:rsidR="00EC1F0B" w:rsidRPr="00A3073C">
              <w:rPr>
                <w:rFonts w:cs="Arial"/>
                <w:b/>
                <w:sz w:val="20"/>
                <w:lang w:val="en-GB"/>
              </w:rPr>
              <w:instrText xml:space="preserve"> FORMTEXT </w:instrText>
            </w:r>
            <w:r w:rsidRPr="00A3073C">
              <w:rPr>
                <w:rFonts w:cs="Arial"/>
                <w:b/>
                <w:sz w:val="20"/>
                <w:lang w:val="en-GB"/>
              </w:rPr>
            </w:r>
            <w:r w:rsidRPr="00A3073C">
              <w:rPr>
                <w:rFonts w:cs="Arial"/>
                <w:b/>
                <w:sz w:val="20"/>
                <w:lang w:val="en-GB"/>
              </w:rPr>
              <w:fldChar w:fldCharType="separate"/>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Pr="00A3073C">
              <w:rPr>
                <w:rFonts w:cs="Arial"/>
                <w:b/>
                <w:sz w:val="20"/>
                <w:lang w:val="en-GB"/>
              </w:rPr>
              <w:fldChar w:fldCharType="end"/>
            </w:r>
            <w:bookmarkEnd w:id="3"/>
          </w:p>
        </w:tc>
      </w:tr>
      <w:tr w:rsidR="001A7D30" w:rsidRPr="00A3073C" w:rsidTr="00F91CAF">
        <w:tc>
          <w:tcPr>
            <w:tcW w:w="2376" w:type="dxa"/>
            <w:gridSpan w:val="2"/>
            <w:shd w:val="clear" w:color="auto" w:fill="D9D9D9" w:themeFill="background1" w:themeFillShade="D9"/>
          </w:tcPr>
          <w:p w:rsidR="001A7D30" w:rsidRPr="00A3073C" w:rsidRDefault="001A7D30" w:rsidP="008E09A7">
            <w:pPr>
              <w:spacing w:before="60" w:after="60"/>
              <w:rPr>
                <w:rFonts w:cs="Arial"/>
                <w:b/>
                <w:sz w:val="20"/>
                <w:lang w:val="en-GB"/>
              </w:rPr>
            </w:pPr>
            <w:r w:rsidRPr="00A3073C">
              <w:rPr>
                <w:rFonts w:cs="Arial"/>
                <w:b/>
                <w:sz w:val="20"/>
                <w:lang w:val="en-GB"/>
              </w:rPr>
              <w:t>Tel</w:t>
            </w:r>
            <w:r w:rsidR="00DE74DE">
              <w:rPr>
                <w:rFonts w:cs="Arial"/>
                <w:b/>
                <w:sz w:val="20"/>
                <w:lang w:val="en-GB"/>
              </w:rPr>
              <w:t>/Mobile</w:t>
            </w:r>
            <w:r w:rsidRPr="00A3073C">
              <w:rPr>
                <w:rFonts w:cs="Arial"/>
                <w:b/>
                <w:sz w:val="20"/>
                <w:lang w:val="en-GB"/>
              </w:rPr>
              <w:t>:</w:t>
            </w:r>
          </w:p>
        </w:tc>
        <w:tc>
          <w:tcPr>
            <w:tcW w:w="7452" w:type="dxa"/>
            <w:gridSpan w:val="3"/>
          </w:tcPr>
          <w:p w:rsidR="001A7D30" w:rsidRPr="00A3073C" w:rsidRDefault="00B06F79" w:rsidP="008E09A7">
            <w:pPr>
              <w:spacing w:before="60" w:after="60"/>
              <w:rPr>
                <w:rFonts w:cs="Arial"/>
                <w:b/>
                <w:sz w:val="20"/>
                <w:lang w:val="en-GB"/>
              </w:rPr>
            </w:pPr>
            <w:r w:rsidRPr="00A3073C">
              <w:rPr>
                <w:rFonts w:cs="Arial"/>
                <w:b/>
                <w:sz w:val="20"/>
                <w:lang w:val="en-GB"/>
              </w:rPr>
              <w:fldChar w:fldCharType="begin">
                <w:ffData>
                  <w:name w:val="Text5"/>
                  <w:enabled/>
                  <w:calcOnExit w:val="0"/>
                  <w:textInput/>
                </w:ffData>
              </w:fldChar>
            </w:r>
            <w:bookmarkStart w:id="4" w:name="Text5"/>
            <w:r w:rsidR="00EC1F0B" w:rsidRPr="00A3073C">
              <w:rPr>
                <w:rFonts w:cs="Arial"/>
                <w:b/>
                <w:sz w:val="20"/>
                <w:lang w:val="en-GB"/>
              </w:rPr>
              <w:instrText xml:space="preserve"> FORMTEXT </w:instrText>
            </w:r>
            <w:r w:rsidRPr="00A3073C">
              <w:rPr>
                <w:rFonts w:cs="Arial"/>
                <w:b/>
                <w:sz w:val="20"/>
                <w:lang w:val="en-GB"/>
              </w:rPr>
            </w:r>
            <w:r w:rsidRPr="00A3073C">
              <w:rPr>
                <w:rFonts w:cs="Arial"/>
                <w:b/>
                <w:sz w:val="20"/>
                <w:lang w:val="en-GB"/>
              </w:rPr>
              <w:fldChar w:fldCharType="separate"/>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Pr="00A3073C">
              <w:rPr>
                <w:rFonts w:cs="Arial"/>
                <w:b/>
                <w:sz w:val="20"/>
                <w:lang w:val="en-GB"/>
              </w:rPr>
              <w:fldChar w:fldCharType="end"/>
            </w:r>
            <w:bookmarkEnd w:id="4"/>
          </w:p>
        </w:tc>
      </w:tr>
    </w:tbl>
    <w:p w:rsidR="001A7D30" w:rsidRPr="00A3073C" w:rsidRDefault="001A7D30" w:rsidP="001A7D30">
      <w:pPr>
        <w:rPr>
          <w:rFonts w:cs="Arial"/>
          <w:b/>
          <w:sz w:val="20"/>
          <w:u w:val="single"/>
          <w:lang w:val="en-GB"/>
        </w:rPr>
      </w:pPr>
    </w:p>
    <w:p w:rsidR="001A7D30" w:rsidRDefault="001A7D30" w:rsidP="001A7D30">
      <w:pPr>
        <w:spacing w:after="120"/>
        <w:rPr>
          <w:rFonts w:cs="Arial"/>
          <w:b/>
          <w:sz w:val="20"/>
          <w:u w:val="single"/>
          <w:lang w:val="en-GB"/>
        </w:rPr>
      </w:pPr>
      <w:r w:rsidRPr="00A3073C">
        <w:rPr>
          <w:rFonts w:cs="Arial"/>
          <w:b/>
          <w:sz w:val="20"/>
          <w:u w:val="single"/>
          <w:lang w:val="en-GB"/>
        </w:rPr>
        <w:t>I will attend</w:t>
      </w:r>
      <w:r w:rsidRPr="00A3073C">
        <w:rPr>
          <w:rStyle w:val="FootnoteReference"/>
          <w:rFonts w:cs="Arial"/>
          <w:b/>
          <w:sz w:val="20"/>
          <w:u w:val="single"/>
          <w:lang w:val="en-GB"/>
        </w:rPr>
        <w:footnoteReference w:id="1"/>
      </w:r>
      <w:r w:rsidRPr="00A3073C">
        <w:rPr>
          <w:rFonts w:cs="Arial"/>
          <w:b/>
          <w:sz w:val="20"/>
          <w:u w:val="single"/>
          <w:lang w:val="en-GB"/>
        </w:rPr>
        <w:t xml:space="preserve"> (tick the appropriate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567"/>
      </w:tblGrid>
      <w:tr w:rsidR="001A7D30" w:rsidRPr="00A3073C">
        <w:tc>
          <w:tcPr>
            <w:tcW w:w="6204" w:type="dxa"/>
            <w:tcBorders>
              <w:top w:val="double" w:sz="4" w:space="0" w:color="auto"/>
              <w:left w:val="double" w:sz="4" w:space="0" w:color="auto"/>
              <w:bottom w:val="double" w:sz="4" w:space="0" w:color="auto"/>
              <w:right w:val="double" w:sz="4" w:space="0" w:color="auto"/>
            </w:tcBorders>
          </w:tcPr>
          <w:p w:rsidR="001A7D30" w:rsidRPr="00A3073C" w:rsidRDefault="00B14FDC" w:rsidP="00B14FDC">
            <w:pPr>
              <w:spacing w:before="60" w:after="60"/>
              <w:rPr>
                <w:rFonts w:cs="Arial"/>
                <w:b/>
                <w:sz w:val="20"/>
                <w:lang w:val="en-GB"/>
              </w:rPr>
            </w:pPr>
            <w:r>
              <w:rPr>
                <w:rFonts w:cs="Arial"/>
                <w:b/>
                <w:sz w:val="20"/>
                <w:lang w:val="en-GB"/>
              </w:rPr>
              <w:t>Tues</w:t>
            </w:r>
            <w:r w:rsidR="00A96B06">
              <w:rPr>
                <w:rFonts w:cs="Arial"/>
                <w:b/>
                <w:sz w:val="20"/>
                <w:lang w:val="en-GB"/>
              </w:rPr>
              <w:t xml:space="preserve">day </w:t>
            </w:r>
            <w:r>
              <w:rPr>
                <w:rFonts w:cs="Arial"/>
                <w:b/>
                <w:sz w:val="20"/>
                <w:lang w:val="en-GB"/>
              </w:rPr>
              <w:t>2</w:t>
            </w:r>
            <w:r w:rsidR="00DE74DE">
              <w:rPr>
                <w:rFonts w:cs="Arial"/>
                <w:b/>
                <w:sz w:val="20"/>
                <w:lang w:val="en-GB"/>
              </w:rPr>
              <w:t>4</w:t>
            </w:r>
            <w:r w:rsidR="00DE74DE">
              <w:rPr>
                <w:rFonts w:cs="Arial"/>
                <w:b/>
                <w:sz w:val="20"/>
                <w:vertAlign w:val="superscript"/>
                <w:lang w:val="en-GB"/>
              </w:rPr>
              <w:t>t</w:t>
            </w:r>
            <w:r w:rsidR="00A52610" w:rsidRPr="00A3073C">
              <w:rPr>
                <w:rFonts w:cs="Arial"/>
                <w:b/>
                <w:sz w:val="20"/>
                <w:vertAlign w:val="superscript"/>
                <w:lang w:val="en-GB"/>
              </w:rPr>
              <w:t>h</w:t>
            </w:r>
            <w:r w:rsidR="00A52610" w:rsidRPr="00A3073C">
              <w:rPr>
                <w:rFonts w:cs="Arial"/>
                <w:b/>
                <w:sz w:val="20"/>
                <w:lang w:val="en-GB"/>
              </w:rPr>
              <w:t xml:space="preserve"> of </w:t>
            </w:r>
            <w:r w:rsidR="00D36539">
              <w:rPr>
                <w:rFonts w:cs="Arial"/>
                <w:b/>
                <w:sz w:val="20"/>
                <w:lang w:val="en-GB"/>
              </w:rPr>
              <w:t>April</w:t>
            </w:r>
          </w:p>
        </w:tc>
        <w:tc>
          <w:tcPr>
            <w:tcW w:w="567" w:type="dxa"/>
            <w:tcBorders>
              <w:top w:val="nil"/>
              <w:left w:val="nil"/>
              <w:bottom w:val="nil"/>
              <w:right w:val="nil"/>
            </w:tcBorders>
          </w:tcPr>
          <w:p w:rsidR="001A7D30" w:rsidRPr="00A3073C" w:rsidRDefault="001A7D30" w:rsidP="008E09A7">
            <w:pPr>
              <w:spacing w:before="60" w:after="60"/>
              <w:rPr>
                <w:rFonts w:cs="Arial"/>
                <w:sz w:val="20"/>
                <w:lang w:val="en-GB"/>
              </w:rPr>
            </w:pPr>
          </w:p>
        </w:tc>
      </w:tr>
      <w:tr w:rsidR="0068202E" w:rsidRPr="00A3073C" w:rsidTr="00DE74DE">
        <w:tc>
          <w:tcPr>
            <w:tcW w:w="6204" w:type="dxa"/>
            <w:tcBorders>
              <w:top w:val="single" w:sz="4" w:space="0" w:color="auto"/>
              <w:bottom w:val="single" w:sz="24" w:space="0" w:color="auto"/>
              <w:right w:val="nil"/>
            </w:tcBorders>
          </w:tcPr>
          <w:p w:rsidR="0068202E" w:rsidRPr="00A3073C" w:rsidRDefault="0068202E" w:rsidP="0068202E">
            <w:pPr>
              <w:spacing w:before="60" w:after="60"/>
              <w:rPr>
                <w:rFonts w:cs="Arial"/>
                <w:sz w:val="20"/>
                <w:lang w:val="en-GB"/>
              </w:rPr>
            </w:pPr>
            <w:r w:rsidRPr="00A3073C">
              <w:rPr>
                <w:rFonts w:cs="Arial"/>
                <w:sz w:val="20"/>
                <w:lang w:val="en-GB"/>
              </w:rPr>
              <w:t xml:space="preserve">Morning </w:t>
            </w:r>
            <w:r>
              <w:rPr>
                <w:rFonts w:cs="Arial"/>
                <w:sz w:val="20"/>
                <w:lang w:val="en-GB"/>
              </w:rPr>
              <w:t>general session</w:t>
            </w:r>
          </w:p>
        </w:tc>
        <w:tc>
          <w:tcPr>
            <w:tcW w:w="567" w:type="dxa"/>
            <w:tcBorders>
              <w:top w:val="single" w:sz="4" w:space="0" w:color="auto"/>
              <w:left w:val="single" w:sz="12" w:space="0" w:color="auto"/>
              <w:bottom w:val="single" w:sz="24" w:space="0" w:color="auto"/>
              <w:right w:val="single" w:sz="12" w:space="0" w:color="auto"/>
            </w:tcBorders>
          </w:tcPr>
          <w:p w:rsidR="0068202E" w:rsidRPr="00A345F3" w:rsidRDefault="00B06F79" w:rsidP="0068202E">
            <w:pPr>
              <w:spacing w:before="60" w:after="60"/>
              <w:rPr>
                <w:rFonts w:cs="Arial"/>
                <w:b/>
                <w:color w:val="0000FF"/>
                <w:sz w:val="20"/>
                <w:lang w:val="en-GB"/>
              </w:rPr>
            </w:pPr>
            <w:r w:rsidRPr="00A345F3">
              <w:rPr>
                <w:rFonts w:cs="Arial"/>
                <w:b/>
                <w:color w:val="0000FF"/>
                <w:sz w:val="20"/>
                <w:lang w:val="en-GB"/>
              </w:rPr>
              <w:fldChar w:fldCharType="begin">
                <w:ffData>
                  <w:name w:val="Check1"/>
                  <w:enabled/>
                  <w:calcOnExit w:val="0"/>
                  <w:checkBox>
                    <w:sizeAuto/>
                    <w:default w:val="0"/>
                  </w:checkBox>
                </w:ffData>
              </w:fldChar>
            </w:r>
            <w:r w:rsidR="0068202E" w:rsidRPr="00A345F3">
              <w:rPr>
                <w:rFonts w:cs="Arial"/>
                <w:b/>
                <w:color w:val="0000FF"/>
                <w:sz w:val="20"/>
                <w:lang w:val="en-GB"/>
              </w:rPr>
              <w:instrText xml:space="preserve"> FORMCHECKBOX </w:instrText>
            </w:r>
            <w:r w:rsidRPr="00A345F3">
              <w:rPr>
                <w:rFonts w:cs="Arial"/>
                <w:b/>
                <w:color w:val="0000FF"/>
                <w:sz w:val="20"/>
                <w:lang w:val="en-GB"/>
              </w:rPr>
            </w:r>
            <w:r w:rsidRPr="00A345F3">
              <w:rPr>
                <w:rFonts w:cs="Arial"/>
                <w:b/>
                <w:color w:val="0000FF"/>
                <w:sz w:val="20"/>
                <w:lang w:val="en-GB"/>
              </w:rPr>
              <w:fldChar w:fldCharType="end"/>
            </w:r>
          </w:p>
        </w:tc>
      </w:tr>
      <w:tr w:rsidR="001A7D30" w:rsidRPr="00A3073C" w:rsidTr="00DE74DE">
        <w:tc>
          <w:tcPr>
            <w:tcW w:w="6204" w:type="dxa"/>
            <w:tcBorders>
              <w:top w:val="single" w:sz="24" w:space="0" w:color="auto"/>
              <w:bottom w:val="single" w:sz="24" w:space="0" w:color="auto"/>
              <w:right w:val="nil"/>
            </w:tcBorders>
          </w:tcPr>
          <w:p w:rsidR="001A7D30" w:rsidRPr="00A3073C" w:rsidRDefault="00DE74DE" w:rsidP="008E09A7">
            <w:pPr>
              <w:spacing w:before="60" w:after="60"/>
              <w:rPr>
                <w:rFonts w:cs="Arial"/>
                <w:sz w:val="20"/>
                <w:lang w:val="en-GB"/>
              </w:rPr>
            </w:pPr>
            <w:r>
              <w:rPr>
                <w:rFonts w:cs="Arial"/>
                <w:sz w:val="20"/>
                <w:lang w:val="en-GB"/>
              </w:rPr>
              <w:t>Afternoon general session</w:t>
            </w:r>
          </w:p>
        </w:tc>
        <w:tc>
          <w:tcPr>
            <w:tcW w:w="567" w:type="dxa"/>
            <w:tcBorders>
              <w:top w:val="single" w:sz="12" w:space="0" w:color="auto"/>
              <w:left w:val="single" w:sz="12" w:space="0" w:color="auto"/>
              <w:bottom w:val="single" w:sz="24" w:space="0" w:color="auto"/>
              <w:right w:val="single" w:sz="12" w:space="0" w:color="auto"/>
            </w:tcBorders>
          </w:tcPr>
          <w:p w:rsidR="001A7D30" w:rsidRPr="00A345F3" w:rsidRDefault="00B06F79" w:rsidP="008E09A7">
            <w:pPr>
              <w:spacing w:before="60" w:after="60"/>
              <w:rPr>
                <w:rFonts w:cs="Arial"/>
                <w:b/>
                <w:color w:val="0000FF"/>
                <w:sz w:val="20"/>
                <w:lang w:val="en-GB"/>
              </w:rPr>
            </w:pPr>
            <w:r w:rsidRPr="00A345F3">
              <w:rPr>
                <w:rFonts w:cs="Arial"/>
                <w:b/>
                <w:color w:val="0000FF"/>
                <w:sz w:val="20"/>
                <w:lang w:val="en-GB"/>
              </w:rPr>
              <w:fldChar w:fldCharType="begin">
                <w:ffData>
                  <w:name w:val="Check1"/>
                  <w:enabled/>
                  <w:calcOnExit w:val="0"/>
                  <w:checkBox>
                    <w:sizeAuto/>
                    <w:default w:val="0"/>
                  </w:checkBox>
                </w:ffData>
              </w:fldChar>
            </w:r>
            <w:r w:rsidR="001A7D30" w:rsidRPr="00A345F3">
              <w:rPr>
                <w:rFonts w:cs="Arial"/>
                <w:b/>
                <w:color w:val="0000FF"/>
                <w:sz w:val="20"/>
                <w:lang w:val="en-GB"/>
              </w:rPr>
              <w:instrText xml:space="preserve"> FORMCHECKBOX </w:instrText>
            </w:r>
            <w:r w:rsidRPr="00A345F3">
              <w:rPr>
                <w:rFonts w:cs="Arial"/>
                <w:b/>
                <w:color w:val="0000FF"/>
                <w:sz w:val="20"/>
                <w:lang w:val="en-GB"/>
              </w:rPr>
            </w:r>
            <w:r w:rsidRPr="00A345F3">
              <w:rPr>
                <w:rFonts w:cs="Arial"/>
                <w:b/>
                <w:color w:val="0000FF"/>
                <w:sz w:val="20"/>
                <w:lang w:val="en-GB"/>
              </w:rPr>
              <w:fldChar w:fldCharType="end"/>
            </w:r>
          </w:p>
        </w:tc>
      </w:tr>
      <w:tr w:rsidR="001A7D30" w:rsidRPr="00A3073C" w:rsidTr="00DE74DE">
        <w:tc>
          <w:tcPr>
            <w:tcW w:w="6204" w:type="dxa"/>
            <w:tcBorders>
              <w:top w:val="single" w:sz="24" w:space="0" w:color="auto"/>
              <w:right w:val="nil"/>
            </w:tcBorders>
          </w:tcPr>
          <w:p w:rsidR="001A7D30" w:rsidRPr="00A3073C" w:rsidRDefault="00B06F79" w:rsidP="008E09A7">
            <w:pPr>
              <w:spacing w:before="60" w:after="60"/>
              <w:rPr>
                <w:rFonts w:cs="Arial"/>
                <w:sz w:val="20"/>
                <w:lang w:val="en-GB"/>
              </w:rPr>
            </w:pPr>
            <w:r>
              <w:rPr>
                <w:rFonts w:cs="Arial"/>
                <w:sz w:val="20"/>
                <w:lang w:val="en-GB"/>
              </w:rPr>
              <w:pict>
                <v:shapetype id="_x0000_t202" coordsize="21600,21600" o:spt="202" path="m,l,21600r21600,l21600,xe">
                  <v:stroke joinstyle="miter"/>
                  <v:path gradientshapeok="t" o:connecttype="rect"/>
                </v:shapetype>
                <v:shape id="_x0000_s1028" type="#_x0000_t202" style="position:absolute;left:0;text-align:left;margin-left:-23.55pt;margin-top:7.4pt;width:36pt;height:21.6pt;z-index:251652608;mso-position-horizontal-relative:text;mso-position-vertical-relative:text" filled="f" stroked="f">
                  <v:textbox style="mso-next-textbox:#_x0000_s1028">
                    <w:txbxContent>
                      <w:p w:rsidR="00DC7A0A" w:rsidRDefault="00DC7A0A" w:rsidP="001A7D30">
                        <w:pPr>
                          <w:jc w:val="center"/>
                          <w:rPr>
                            <w:b/>
                            <w:color w:val="FF0000"/>
                          </w:rPr>
                        </w:pPr>
                        <w:r>
                          <w:rPr>
                            <w:b/>
                            <w:color w:val="FF0000"/>
                          </w:rPr>
                          <w:t>OR</w:t>
                        </w:r>
                      </w:p>
                    </w:txbxContent>
                  </v:textbox>
                </v:shape>
              </w:pict>
            </w:r>
            <w:r w:rsidR="001A7D30" w:rsidRPr="00A3073C">
              <w:rPr>
                <w:rFonts w:cs="Arial"/>
                <w:sz w:val="20"/>
                <w:lang w:val="en-GB"/>
              </w:rPr>
              <w:t>Afternoon Corporate Action</w:t>
            </w:r>
          </w:p>
        </w:tc>
        <w:tc>
          <w:tcPr>
            <w:tcW w:w="567" w:type="dxa"/>
            <w:tcBorders>
              <w:top w:val="single" w:sz="24" w:space="0" w:color="auto"/>
              <w:left w:val="single" w:sz="12" w:space="0" w:color="auto"/>
              <w:right w:val="single" w:sz="12" w:space="0" w:color="auto"/>
            </w:tcBorders>
          </w:tcPr>
          <w:p w:rsidR="001A7D30" w:rsidRPr="00A345F3" w:rsidRDefault="00B06F79" w:rsidP="008E09A7">
            <w:pPr>
              <w:spacing w:before="60" w:after="60"/>
              <w:rPr>
                <w:rFonts w:cs="Arial"/>
                <w:b/>
                <w:color w:val="0000FF"/>
                <w:sz w:val="20"/>
                <w:lang w:val="en-GB"/>
              </w:rPr>
            </w:pPr>
            <w:r w:rsidRPr="00A345F3">
              <w:rPr>
                <w:rFonts w:cs="Arial"/>
                <w:b/>
                <w:color w:val="0000FF"/>
                <w:sz w:val="20"/>
                <w:lang w:val="en-GB"/>
              </w:rPr>
              <w:fldChar w:fldCharType="begin">
                <w:ffData>
                  <w:name w:val="Check1"/>
                  <w:enabled/>
                  <w:calcOnExit w:val="0"/>
                  <w:checkBox>
                    <w:sizeAuto/>
                    <w:default w:val="0"/>
                  </w:checkBox>
                </w:ffData>
              </w:fldChar>
            </w:r>
            <w:r w:rsidR="001A7D30" w:rsidRPr="00A345F3">
              <w:rPr>
                <w:rFonts w:cs="Arial"/>
                <w:b/>
                <w:color w:val="0000FF"/>
                <w:sz w:val="20"/>
                <w:lang w:val="en-GB"/>
              </w:rPr>
              <w:instrText xml:space="preserve"> FORMCHECKBOX </w:instrText>
            </w:r>
            <w:r w:rsidRPr="00A345F3">
              <w:rPr>
                <w:rFonts w:cs="Arial"/>
                <w:b/>
                <w:color w:val="0000FF"/>
                <w:sz w:val="20"/>
                <w:lang w:val="en-GB"/>
              </w:rPr>
            </w:r>
            <w:r w:rsidRPr="00A345F3">
              <w:rPr>
                <w:rFonts w:cs="Arial"/>
                <w:b/>
                <w:color w:val="0000FF"/>
                <w:sz w:val="20"/>
                <w:lang w:val="en-GB"/>
              </w:rPr>
              <w:fldChar w:fldCharType="end"/>
            </w:r>
          </w:p>
        </w:tc>
      </w:tr>
      <w:tr w:rsidR="00C42259" w:rsidRPr="00A3073C">
        <w:tc>
          <w:tcPr>
            <w:tcW w:w="6204" w:type="dxa"/>
            <w:tcBorders>
              <w:bottom w:val="single" w:sz="4" w:space="0" w:color="auto"/>
              <w:right w:val="nil"/>
            </w:tcBorders>
          </w:tcPr>
          <w:p w:rsidR="00C42259" w:rsidRPr="00A3073C" w:rsidRDefault="00B06F79" w:rsidP="00C42259">
            <w:pPr>
              <w:spacing w:before="60" w:after="60"/>
              <w:rPr>
                <w:rFonts w:cs="Arial"/>
                <w:sz w:val="20"/>
                <w:lang w:val="en-GB"/>
              </w:rPr>
            </w:pPr>
            <w:r>
              <w:rPr>
                <w:rFonts w:cs="Arial"/>
                <w:noProof/>
                <w:sz w:val="20"/>
                <w:lang w:val="en-GB"/>
              </w:rPr>
              <w:pict>
                <v:shape id="_x0000_s1030" type="#_x0000_t202" style="position:absolute;left:0;text-align:left;margin-left:-23.75pt;margin-top:8.1pt;width:36pt;height:21.6pt;z-index:251654656;mso-position-horizontal-relative:text;mso-position-vertical-relative:text" filled="f" stroked="f">
                  <v:textbox>
                    <w:txbxContent>
                      <w:p w:rsidR="00DC7A0A" w:rsidRDefault="00DC7A0A" w:rsidP="00C42259">
                        <w:pPr>
                          <w:jc w:val="center"/>
                          <w:rPr>
                            <w:b/>
                            <w:color w:val="FF0000"/>
                          </w:rPr>
                        </w:pPr>
                        <w:r>
                          <w:rPr>
                            <w:b/>
                            <w:color w:val="FF0000"/>
                          </w:rPr>
                          <w:t>OR</w:t>
                        </w:r>
                      </w:p>
                    </w:txbxContent>
                  </v:textbox>
                </v:shape>
              </w:pict>
            </w:r>
            <w:r w:rsidR="00C42259" w:rsidRPr="00A3073C">
              <w:rPr>
                <w:rFonts w:cs="Arial"/>
                <w:sz w:val="20"/>
                <w:lang w:val="en-GB"/>
              </w:rPr>
              <w:t>Afternoon Settlement and Reconciliation</w:t>
            </w:r>
          </w:p>
        </w:tc>
        <w:tc>
          <w:tcPr>
            <w:tcW w:w="567" w:type="dxa"/>
            <w:tcBorders>
              <w:left w:val="single" w:sz="12" w:space="0" w:color="auto"/>
              <w:bottom w:val="single" w:sz="12" w:space="0" w:color="auto"/>
              <w:right w:val="single" w:sz="12" w:space="0" w:color="auto"/>
            </w:tcBorders>
          </w:tcPr>
          <w:p w:rsidR="00C42259" w:rsidRPr="00A345F3" w:rsidRDefault="00B06F79" w:rsidP="00C42259">
            <w:pPr>
              <w:spacing w:before="60" w:after="60"/>
              <w:rPr>
                <w:rFonts w:cs="Arial"/>
                <w:b/>
                <w:color w:val="0000FF"/>
                <w:sz w:val="20"/>
                <w:lang w:val="en-GB"/>
              </w:rPr>
            </w:pPr>
            <w:r w:rsidRPr="00A345F3">
              <w:rPr>
                <w:rFonts w:cs="Arial"/>
                <w:b/>
                <w:color w:val="0000FF"/>
                <w:sz w:val="20"/>
                <w:lang w:val="en-GB"/>
              </w:rPr>
              <w:fldChar w:fldCharType="begin">
                <w:ffData>
                  <w:name w:val="Check1"/>
                  <w:enabled/>
                  <w:calcOnExit w:val="0"/>
                  <w:checkBox>
                    <w:sizeAuto/>
                    <w:default w:val="0"/>
                  </w:checkBox>
                </w:ffData>
              </w:fldChar>
            </w:r>
            <w:r w:rsidR="00C42259" w:rsidRPr="00A345F3">
              <w:rPr>
                <w:rFonts w:cs="Arial"/>
                <w:b/>
                <w:color w:val="0000FF"/>
                <w:sz w:val="20"/>
                <w:lang w:val="en-GB"/>
              </w:rPr>
              <w:instrText xml:space="preserve"> FORMCHECKBOX </w:instrText>
            </w:r>
            <w:r w:rsidRPr="00A345F3">
              <w:rPr>
                <w:rFonts w:cs="Arial"/>
                <w:b/>
                <w:color w:val="0000FF"/>
                <w:sz w:val="20"/>
                <w:lang w:val="en-GB"/>
              </w:rPr>
            </w:r>
            <w:r w:rsidRPr="00A345F3">
              <w:rPr>
                <w:rFonts w:cs="Arial"/>
                <w:b/>
                <w:color w:val="0000FF"/>
                <w:sz w:val="20"/>
                <w:lang w:val="en-GB"/>
              </w:rPr>
              <w:fldChar w:fldCharType="end"/>
            </w:r>
          </w:p>
        </w:tc>
      </w:tr>
      <w:tr w:rsidR="00AA5367" w:rsidRPr="00A3073C">
        <w:tc>
          <w:tcPr>
            <w:tcW w:w="6204" w:type="dxa"/>
            <w:tcBorders>
              <w:bottom w:val="single" w:sz="2" w:space="0" w:color="auto"/>
              <w:right w:val="nil"/>
            </w:tcBorders>
          </w:tcPr>
          <w:p w:rsidR="00AA5367" w:rsidRPr="00A3073C" w:rsidRDefault="00AA5367" w:rsidP="008E09A7">
            <w:pPr>
              <w:spacing w:before="60" w:after="60"/>
              <w:rPr>
                <w:rFonts w:cs="Arial"/>
                <w:sz w:val="20"/>
                <w:lang w:val="en-GB"/>
              </w:rPr>
            </w:pPr>
            <w:r w:rsidRPr="00A3073C">
              <w:rPr>
                <w:rFonts w:cs="Arial"/>
                <w:sz w:val="20"/>
                <w:lang w:val="en-GB"/>
              </w:rPr>
              <w:t>Afternoon Investment Funds</w:t>
            </w:r>
          </w:p>
        </w:tc>
        <w:tc>
          <w:tcPr>
            <w:tcW w:w="567" w:type="dxa"/>
            <w:tcBorders>
              <w:left w:val="single" w:sz="12" w:space="0" w:color="auto"/>
              <w:bottom w:val="single" w:sz="2" w:space="0" w:color="auto"/>
              <w:right w:val="single" w:sz="12" w:space="0" w:color="auto"/>
            </w:tcBorders>
          </w:tcPr>
          <w:p w:rsidR="00AA5367" w:rsidRPr="00A345F3" w:rsidRDefault="00B06F79" w:rsidP="008E09A7">
            <w:pPr>
              <w:spacing w:before="60" w:after="60"/>
              <w:rPr>
                <w:rFonts w:cs="Arial"/>
                <w:b/>
                <w:color w:val="0000FF"/>
                <w:sz w:val="20"/>
                <w:lang w:val="en-GB"/>
              </w:rPr>
            </w:pPr>
            <w:r w:rsidRPr="00A345F3">
              <w:rPr>
                <w:rFonts w:cs="Arial"/>
                <w:b/>
                <w:color w:val="0000FF"/>
                <w:sz w:val="20"/>
                <w:lang w:val="en-GB"/>
              </w:rPr>
              <w:fldChar w:fldCharType="begin">
                <w:ffData>
                  <w:name w:val="Check1"/>
                  <w:enabled/>
                  <w:calcOnExit w:val="0"/>
                  <w:checkBox>
                    <w:sizeAuto/>
                    <w:default w:val="0"/>
                  </w:checkBox>
                </w:ffData>
              </w:fldChar>
            </w:r>
            <w:r w:rsidR="00AA5367" w:rsidRPr="00A345F3">
              <w:rPr>
                <w:rFonts w:cs="Arial"/>
                <w:b/>
                <w:color w:val="0000FF"/>
                <w:sz w:val="20"/>
                <w:lang w:val="en-GB"/>
              </w:rPr>
              <w:instrText xml:space="preserve"> FORMCHECKBOX </w:instrText>
            </w:r>
            <w:r w:rsidRPr="00A345F3">
              <w:rPr>
                <w:rFonts w:cs="Arial"/>
                <w:b/>
                <w:color w:val="0000FF"/>
                <w:sz w:val="20"/>
                <w:lang w:val="en-GB"/>
              </w:rPr>
            </w:r>
            <w:r w:rsidRPr="00A345F3">
              <w:rPr>
                <w:rFonts w:cs="Arial"/>
                <w:b/>
                <w:color w:val="0000FF"/>
                <w:sz w:val="20"/>
                <w:lang w:val="en-GB"/>
              </w:rPr>
              <w:fldChar w:fldCharType="end"/>
            </w:r>
          </w:p>
        </w:tc>
      </w:tr>
    </w:tbl>
    <w:p w:rsidR="00352BAD" w:rsidRDefault="001801EB" w:rsidP="00270549">
      <w:pPr>
        <w:rPr>
          <w:rFonts w:cs="Arial"/>
          <w:b/>
          <w:sz w:val="20"/>
          <w:u w:val="single"/>
          <w:lang w:val="en-GB"/>
        </w:rPr>
      </w:pPr>
      <w:r w:rsidRPr="00A3073C">
        <w:rPr>
          <w:rFonts w:ascii="Times New Roman" w:hAnsi="Times New Roman"/>
          <w:sz w:val="24"/>
          <w:szCs w:val="24"/>
          <w:lang w:val="en-G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567"/>
      </w:tblGrid>
      <w:tr w:rsidR="00352BAD" w:rsidRPr="00A3073C" w:rsidTr="007B2B7D">
        <w:tc>
          <w:tcPr>
            <w:tcW w:w="6204" w:type="dxa"/>
            <w:tcBorders>
              <w:top w:val="double" w:sz="4" w:space="0" w:color="auto"/>
              <w:left w:val="double" w:sz="4" w:space="0" w:color="auto"/>
              <w:bottom w:val="double" w:sz="4" w:space="0" w:color="auto"/>
              <w:right w:val="double" w:sz="4" w:space="0" w:color="auto"/>
            </w:tcBorders>
          </w:tcPr>
          <w:p w:rsidR="00352BAD" w:rsidRPr="00A3073C" w:rsidRDefault="00B14FDC" w:rsidP="00B14FDC">
            <w:pPr>
              <w:spacing w:before="60" w:after="60"/>
              <w:rPr>
                <w:rFonts w:cs="Arial"/>
                <w:b/>
                <w:sz w:val="20"/>
                <w:lang w:val="en-GB"/>
              </w:rPr>
            </w:pPr>
            <w:r>
              <w:rPr>
                <w:rFonts w:cs="Arial"/>
                <w:b/>
                <w:sz w:val="20"/>
                <w:lang w:val="en-GB"/>
              </w:rPr>
              <w:t>Wednes</w:t>
            </w:r>
            <w:r w:rsidR="00352BAD">
              <w:rPr>
                <w:rFonts w:cs="Arial"/>
                <w:b/>
                <w:sz w:val="20"/>
                <w:lang w:val="en-GB"/>
              </w:rPr>
              <w:t xml:space="preserve">day </w:t>
            </w:r>
            <w:r>
              <w:rPr>
                <w:rFonts w:cs="Arial"/>
                <w:b/>
                <w:sz w:val="20"/>
                <w:lang w:val="en-GB"/>
              </w:rPr>
              <w:t>2</w:t>
            </w:r>
            <w:r w:rsidR="00DE74DE">
              <w:rPr>
                <w:rFonts w:cs="Arial"/>
                <w:b/>
                <w:sz w:val="20"/>
                <w:lang w:val="en-GB"/>
              </w:rPr>
              <w:t>5</w:t>
            </w:r>
            <w:r w:rsidR="00352BAD" w:rsidRPr="00A3073C">
              <w:rPr>
                <w:rFonts w:cs="Arial"/>
                <w:b/>
                <w:sz w:val="20"/>
                <w:vertAlign w:val="superscript"/>
                <w:lang w:val="en-GB"/>
              </w:rPr>
              <w:t>th</w:t>
            </w:r>
            <w:r w:rsidR="00352BAD" w:rsidRPr="00A3073C">
              <w:rPr>
                <w:rFonts w:cs="Arial"/>
                <w:b/>
                <w:sz w:val="20"/>
                <w:lang w:val="en-GB"/>
              </w:rPr>
              <w:t xml:space="preserve"> of </w:t>
            </w:r>
            <w:r w:rsidR="00D36539">
              <w:rPr>
                <w:rFonts w:cs="Arial"/>
                <w:b/>
                <w:sz w:val="20"/>
                <w:lang w:val="en-GB"/>
              </w:rPr>
              <w:t>April</w:t>
            </w:r>
          </w:p>
        </w:tc>
        <w:tc>
          <w:tcPr>
            <w:tcW w:w="567" w:type="dxa"/>
            <w:tcBorders>
              <w:top w:val="nil"/>
              <w:left w:val="nil"/>
              <w:bottom w:val="nil"/>
              <w:right w:val="nil"/>
            </w:tcBorders>
          </w:tcPr>
          <w:p w:rsidR="00352BAD" w:rsidRPr="00A3073C" w:rsidRDefault="00352BAD" w:rsidP="007B2B7D">
            <w:pPr>
              <w:spacing w:before="60" w:after="60"/>
              <w:rPr>
                <w:rFonts w:cs="Arial"/>
                <w:sz w:val="20"/>
                <w:lang w:val="en-GB"/>
              </w:rPr>
            </w:pPr>
          </w:p>
        </w:tc>
      </w:tr>
      <w:tr w:rsidR="00352BAD" w:rsidRPr="00A3073C" w:rsidTr="007B2B7D">
        <w:tc>
          <w:tcPr>
            <w:tcW w:w="6204" w:type="dxa"/>
            <w:tcBorders>
              <w:top w:val="nil"/>
              <w:bottom w:val="single" w:sz="4" w:space="0" w:color="auto"/>
              <w:right w:val="nil"/>
            </w:tcBorders>
          </w:tcPr>
          <w:p w:rsidR="00352BAD" w:rsidRPr="00A3073C" w:rsidRDefault="00B06F79" w:rsidP="007B2B7D">
            <w:pPr>
              <w:spacing w:before="60" w:after="60"/>
              <w:rPr>
                <w:rFonts w:cs="Arial"/>
                <w:sz w:val="20"/>
                <w:lang w:val="en-GB"/>
              </w:rPr>
            </w:pPr>
            <w:r>
              <w:rPr>
                <w:rFonts w:cs="Arial"/>
                <w:sz w:val="20"/>
                <w:lang w:val="en-GB"/>
              </w:rPr>
              <w:pict>
                <v:shape id="_x0000_s1041" type="#_x0000_t202" style="position:absolute;left:0;text-align:left;margin-left:-23.55pt;margin-top:7.75pt;width:36pt;height:21.6pt;z-index:251661824;mso-position-horizontal-relative:text;mso-position-vertical-relative:text" filled="f" stroked="f">
                  <v:textbox style="mso-next-textbox:#_x0000_s1041">
                    <w:txbxContent>
                      <w:p w:rsidR="00DC7A0A" w:rsidRDefault="00DC7A0A" w:rsidP="00352BAD">
                        <w:pPr>
                          <w:jc w:val="center"/>
                          <w:rPr>
                            <w:b/>
                            <w:color w:val="FF0000"/>
                          </w:rPr>
                        </w:pPr>
                        <w:r>
                          <w:rPr>
                            <w:b/>
                            <w:color w:val="FF0000"/>
                          </w:rPr>
                          <w:t>OR</w:t>
                        </w:r>
                      </w:p>
                    </w:txbxContent>
                  </v:textbox>
                </v:shape>
              </w:pict>
            </w:r>
            <w:r w:rsidR="00352BAD" w:rsidRPr="00A3073C">
              <w:rPr>
                <w:rFonts w:cs="Arial"/>
                <w:sz w:val="20"/>
                <w:lang w:val="en-GB"/>
              </w:rPr>
              <w:t>Morning Corporate Action</w:t>
            </w:r>
          </w:p>
        </w:tc>
        <w:tc>
          <w:tcPr>
            <w:tcW w:w="567" w:type="dxa"/>
            <w:tcBorders>
              <w:top w:val="single" w:sz="12" w:space="0" w:color="auto"/>
              <w:left w:val="single" w:sz="12" w:space="0" w:color="auto"/>
              <w:bottom w:val="single" w:sz="4" w:space="0" w:color="auto"/>
              <w:right w:val="single" w:sz="12" w:space="0" w:color="auto"/>
            </w:tcBorders>
          </w:tcPr>
          <w:p w:rsidR="00352BAD" w:rsidRPr="00A345F3" w:rsidRDefault="00B06F79" w:rsidP="007B2B7D">
            <w:pPr>
              <w:spacing w:before="60" w:after="60"/>
              <w:rPr>
                <w:rFonts w:cs="Arial"/>
                <w:b/>
                <w:color w:val="0000FF"/>
                <w:sz w:val="20"/>
                <w:lang w:val="en-GB"/>
              </w:rPr>
            </w:pPr>
            <w:r w:rsidRPr="00A345F3">
              <w:rPr>
                <w:rFonts w:cs="Arial"/>
                <w:b/>
                <w:color w:val="0000FF"/>
                <w:sz w:val="20"/>
                <w:lang w:val="en-GB"/>
              </w:rPr>
              <w:fldChar w:fldCharType="begin">
                <w:ffData>
                  <w:name w:val="Check1"/>
                  <w:enabled/>
                  <w:calcOnExit w:val="0"/>
                  <w:checkBox>
                    <w:sizeAuto/>
                    <w:default w:val="0"/>
                  </w:checkBox>
                </w:ffData>
              </w:fldChar>
            </w:r>
            <w:r w:rsidR="00352BAD" w:rsidRPr="00A345F3">
              <w:rPr>
                <w:rFonts w:cs="Arial"/>
                <w:b/>
                <w:color w:val="0000FF"/>
                <w:sz w:val="20"/>
                <w:lang w:val="en-GB"/>
              </w:rPr>
              <w:instrText xml:space="preserve"> FORMCHECKBOX </w:instrText>
            </w:r>
            <w:r w:rsidRPr="00A345F3">
              <w:rPr>
                <w:rFonts w:cs="Arial"/>
                <w:b/>
                <w:color w:val="0000FF"/>
                <w:sz w:val="20"/>
                <w:lang w:val="en-GB"/>
              </w:rPr>
            </w:r>
            <w:r w:rsidRPr="00A345F3">
              <w:rPr>
                <w:rFonts w:cs="Arial"/>
                <w:b/>
                <w:color w:val="0000FF"/>
                <w:sz w:val="20"/>
                <w:lang w:val="en-GB"/>
              </w:rPr>
              <w:fldChar w:fldCharType="end"/>
            </w:r>
          </w:p>
        </w:tc>
      </w:tr>
      <w:tr w:rsidR="00352BAD" w:rsidRPr="00A3073C" w:rsidTr="007B2B7D">
        <w:tc>
          <w:tcPr>
            <w:tcW w:w="6204" w:type="dxa"/>
            <w:tcBorders>
              <w:bottom w:val="single" w:sz="4" w:space="0" w:color="auto"/>
              <w:right w:val="nil"/>
            </w:tcBorders>
          </w:tcPr>
          <w:p w:rsidR="00352BAD" w:rsidRPr="00A3073C" w:rsidRDefault="00B06F79" w:rsidP="007B2B7D">
            <w:pPr>
              <w:spacing w:before="60" w:after="60"/>
              <w:rPr>
                <w:rFonts w:cs="Arial"/>
                <w:sz w:val="20"/>
                <w:lang w:val="en-GB"/>
              </w:rPr>
            </w:pPr>
            <w:r>
              <w:rPr>
                <w:rFonts w:cs="Arial"/>
                <w:noProof/>
                <w:sz w:val="20"/>
                <w:lang w:val="en-GB"/>
              </w:rPr>
              <w:pict>
                <v:shape id="_x0000_s1043" type="#_x0000_t202" style="position:absolute;left:0;text-align:left;margin-left:-23.75pt;margin-top:7.75pt;width:36pt;height:21.6pt;z-index:251663872;mso-position-horizontal-relative:text;mso-position-vertical-relative:text" filled="f" stroked="f">
                  <v:textbox>
                    <w:txbxContent>
                      <w:p w:rsidR="00DC7A0A" w:rsidRDefault="00DC7A0A" w:rsidP="00352BAD">
                        <w:pPr>
                          <w:jc w:val="center"/>
                          <w:rPr>
                            <w:b/>
                            <w:color w:val="FF0000"/>
                          </w:rPr>
                        </w:pPr>
                        <w:r>
                          <w:rPr>
                            <w:b/>
                            <w:color w:val="FF0000"/>
                          </w:rPr>
                          <w:t>OR</w:t>
                        </w:r>
                      </w:p>
                    </w:txbxContent>
                  </v:textbox>
                </v:shape>
              </w:pict>
            </w:r>
            <w:r w:rsidR="00352BAD" w:rsidRPr="00A3073C">
              <w:rPr>
                <w:rFonts w:cs="Arial"/>
                <w:sz w:val="20"/>
                <w:lang w:val="en-GB"/>
              </w:rPr>
              <w:t>Morning Settlement and Reconciliation</w:t>
            </w:r>
          </w:p>
        </w:tc>
        <w:tc>
          <w:tcPr>
            <w:tcW w:w="567" w:type="dxa"/>
            <w:tcBorders>
              <w:left w:val="single" w:sz="12" w:space="0" w:color="auto"/>
              <w:bottom w:val="single" w:sz="4" w:space="0" w:color="auto"/>
              <w:right w:val="single" w:sz="12" w:space="0" w:color="auto"/>
            </w:tcBorders>
          </w:tcPr>
          <w:p w:rsidR="00352BAD" w:rsidRPr="00A345F3" w:rsidRDefault="00B06F79" w:rsidP="007B2B7D">
            <w:pPr>
              <w:spacing w:before="60" w:after="60"/>
              <w:rPr>
                <w:rFonts w:cs="Arial"/>
                <w:b/>
                <w:color w:val="0000FF"/>
                <w:sz w:val="20"/>
                <w:lang w:val="en-GB"/>
              </w:rPr>
            </w:pPr>
            <w:r w:rsidRPr="00A345F3">
              <w:rPr>
                <w:rFonts w:cs="Arial"/>
                <w:b/>
                <w:color w:val="0000FF"/>
                <w:sz w:val="20"/>
                <w:lang w:val="en-GB"/>
              </w:rPr>
              <w:fldChar w:fldCharType="begin">
                <w:ffData>
                  <w:name w:val="Check1"/>
                  <w:enabled/>
                  <w:calcOnExit w:val="0"/>
                  <w:checkBox>
                    <w:sizeAuto/>
                    <w:default w:val="0"/>
                  </w:checkBox>
                </w:ffData>
              </w:fldChar>
            </w:r>
            <w:r w:rsidR="00352BAD" w:rsidRPr="00A345F3">
              <w:rPr>
                <w:rFonts w:cs="Arial"/>
                <w:b/>
                <w:color w:val="0000FF"/>
                <w:sz w:val="20"/>
                <w:lang w:val="en-GB"/>
              </w:rPr>
              <w:instrText xml:space="preserve"> FORMCHECKBOX </w:instrText>
            </w:r>
            <w:r w:rsidRPr="00A345F3">
              <w:rPr>
                <w:rFonts w:cs="Arial"/>
                <w:b/>
                <w:color w:val="0000FF"/>
                <w:sz w:val="20"/>
                <w:lang w:val="en-GB"/>
              </w:rPr>
            </w:r>
            <w:r w:rsidRPr="00A345F3">
              <w:rPr>
                <w:rFonts w:cs="Arial"/>
                <w:b/>
                <w:color w:val="0000FF"/>
                <w:sz w:val="20"/>
                <w:lang w:val="en-GB"/>
              </w:rPr>
              <w:fldChar w:fldCharType="end"/>
            </w:r>
          </w:p>
        </w:tc>
      </w:tr>
      <w:tr w:rsidR="00352BAD" w:rsidRPr="00A3073C" w:rsidTr="007B2B7D">
        <w:tc>
          <w:tcPr>
            <w:tcW w:w="6204" w:type="dxa"/>
            <w:tcBorders>
              <w:top w:val="single" w:sz="4" w:space="0" w:color="auto"/>
              <w:bottom w:val="single" w:sz="24" w:space="0" w:color="auto"/>
              <w:right w:val="nil"/>
            </w:tcBorders>
          </w:tcPr>
          <w:p w:rsidR="00352BAD" w:rsidRPr="00A3073C" w:rsidRDefault="00352BAD" w:rsidP="007B2B7D">
            <w:pPr>
              <w:spacing w:before="60" w:after="60"/>
              <w:rPr>
                <w:rFonts w:cs="Arial"/>
                <w:sz w:val="20"/>
                <w:lang w:val="en-GB"/>
              </w:rPr>
            </w:pPr>
            <w:r w:rsidRPr="00A3073C">
              <w:rPr>
                <w:rFonts w:cs="Arial"/>
                <w:sz w:val="20"/>
                <w:lang w:val="en-GB"/>
              </w:rPr>
              <w:t>Morning Investment Funds</w:t>
            </w:r>
          </w:p>
        </w:tc>
        <w:tc>
          <w:tcPr>
            <w:tcW w:w="567" w:type="dxa"/>
            <w:tcBorders>
              <w:top w:val="single" w:sz="4" w:space="0" w:color="auto"/>
              <w:left w:val="single" w:sz="12" w:space="0" w:color="auto"/>
              <w:bottom w:val="single" w:sz="24" w:space="0" w:color="auto"/>
              <w:right w:val="single" w:sz="12" w:space="0" w:color="auto"/>
            </w:tcBorders>
          </w:tcPr>
          <w:p w:rsidR="00352BAD" w:rsidRPr="00A345F3" w:rsidRDefault="00B06F79" w:rsidP="007B2B7D">
            <w:pPr>
              <w:spacing w:before="60" w:after="60"/>
              <w:rPr>
                <w:rFonts w:cs="Arial"/>
                <w:b/>
                <w:color w:val="0000FF"/>
                <w:sz w:val="20"/>
                <w:lang w:val="en-GB"/>
              </w:rPr>
            </w:pPr>
            <w:r w:rsidRPr="00A345F3">
              <w:rPr>
                <w:rFonts w:cs="Arial"/>
                <w:b/>
                <w:color w:val="0000FF"/>
                <w:sz w:val="20"/>
                <w:lang w:val="en-GB"/>
              </w:rPr>
              <w:fldChar w:fldCharType="begin">
                <w:ffData>
                  <w:name w:val="Check1"/>
                  <w:enabled/>
                  <w:calcOnExit w:val="0"/>
                  <w:checkBox>
                    <w:sizeAuto/>
                    <w:default w:val="0"/>
                  </w:checkBox>
                </w:ffData>
              </w:fldChar>
            </w:r>
            <w:r w:rsidR="00352BAD" w:rsidRPr="00A345F3">
              <w:rPr>
                <w:rFonts w:cs="Arial"/>
                <w:b/>
                <w:color w:val="0000FF"/>
                <w:sz w:val="20"/>
                <w:lang w:val="en-GB"/>
              </w:rPr>
              <w:instrText xml:space="preserve"> FORMCHECKBOX </w:instrText>
            </w:r>
            <w:r w:rsidRPr="00A345F3">
              <w:rPr>
                <w:rFonts w:cs="Arial"/>
                <w:b/>
                <w:color w:val="0000FF"/>
                <w:sz w:val="20"/>
                <w:lang w:val="en-GB"/>
              </w:rPr>
            </w:r>
            <w:r w:rsidRPr="00A345F3">
              <w:rPr>
                <w:rFonts w:cs="Arial"/>
                <w:b/>
                <w:color w:val="0000FF"/>
                <w:sz w:val="20"/>
                <w:lang w:val="en-GB"/>
              </w:rPr>
              <w:fldChar w:fldCharType="end"/>
            </w:r>
          </w:p>
        </w:tc>
      </w:tr>
      <w:tr w:rsidR="00352BAD" w:rsidRPr="00A3073C" w:rsidTr="007B2B7D">
        <w:tc>
          <w:tcPr>
            <w:tcW w:w="6204" w:type="dxa"/>
            <w:tcBorders>
              <w:top w:val="nil"/>
              <w:right w:val="nil"/>
            </w:tcBorders>
          </w:tcPr>
          <w:p w:rsidR="00352BAD" w:rsidRPr="00A3073C" w:rsidRDefault="00B06F79" w:rsidP="007B2B7D">
            <w:pPr>
              <w:spacing w:before="60" w:after="60"/>
              <w:rPr>
                <w:rFonts w:cs="Arial"/>
                <w:sz w:val="20"/>
                <w:lang w:val="en-GB"/>
              </w:rPr>
            </w:pPr>
            <w:r>
              <w:rPr>
                <w:rFonts w:cs="Arial"/>
                <w:sz w:val="20"/>
                <w:lang w:val="en-GB"/>
              </w:rPr>
              <w:pict>
                <v:shape id="_x0000_s1042" type="#_x0000_t202" style="position:absolute;left:0;text-align:left;margin-left:-23.55pt;margin-top:7.4pt;width:36pt;height:21.6pt;z-index:251662848;mso-position-horizontal-relative:text;mso-position-vertical-relative:text" filled="f" stroked="f">
                  <v:textbox>
                    <w:txbxContent>
                      <w:p w:rsidR="00DC7A0A" w:rsidRDefault="00DC7A0A" w:rsidP="00352BAD">
                        <w:pPr>
                          <w:jc w:val="center"/>
                          <w:rPr>
                            <w:b/>
                            <w:color w:val="FF0000"/>
                          </w:rPr>
                        </w:pPr>
                        <w:r>
                          <w:rPr>
                            <w:b/>
                            <w:color w:val="FF0000"/>
                          </w:rPr>
                          <w:t>OR</w:t>
                        </w:r>
                      </w:p>
                    </w:txbxContent>
                  </v:textbox>
                </v:shape>
              </w:pict>
            </w:r>
            <w:r w:rsidR="00352BAD" w:rsidRPr="00A3073C">
              <w:rPr>
                <w:rFonts w:cs="Arial"/>
                <w:sz w:val="20"/>
                <w:lang w:val="en-GB"/>
              </w:rPr>
              <w:t>Afternoon Corporate Action</w:t>
            </w:r>
          </w:p>
        </w:tc>
        <w:tc>
          <w:tcPr>
            <w:tcW w:w="567" w:type="dxa"/>
            <w:tcBorders>
              <w:top w:val="nil"/>
              <w:left w:val="single" w:sz="12" w:space="0" w:color="auto"/>
              <w:right w:val="single" w:sz="12" w:space="0" w:color="auto"/>
            </w:tcBorders>
          </w:tcPr>
          <w:p w:rsidR="00352BAD" w:rsidRPr="00A345F3" w:rsidRDefault="00B06F79" w:rsidP="007B2B7D">
            <w:pPr>
              <w:spacing w:before="60" w:after="60"/>
              <w:rPr>
                <w:rFonts w:cs="Arial"/>
                <w:b/>
                <w:color w:val="0000FF"/>
                <w:sz w:val="20"/>
                <w:lang w:val="en-GB"/>
              </w:rPr>
            </w:pPr>
            <w:r w:rsidRPr="00A345F3">
              <w:rPr>
                <w:rFonts w:cs="Arial"/>
                <w:b/>
                <w:color w:val="0000FF"/>
                <w:sz w:val="20"/>
                <w:lang w:val="en-GB"/>
              </w:rPr>
              <w:fldChar w:fldCharType="begin">
                <w:ffData>
                  <w:name w:val="Check1"/>
                  <w:enabled/>
                  <w:calcOnExit w:val="0"/>
                  <w:checkBox>
                    <w:sizeAuto/>
                    <w:default w:val="0"/>
                  </w:checkBox>
                </w:ffData>
              </w:fldChar>
            </w:r>
            <w:r w:rsidR="00352BAD" w:rsidRPr="00A345F3">
              <w:rPr>
                <w:rFonts w:cs="Arial"/>
                <w:b/>
                <w:color w:val="0000FF"/>
                <w:sz w:val="20"/>
                <w:lang w:val="en-GB"/>
              </w:rPr>
              <w:instrText xml:space="preserve"> FORMCHECKBOX </w:instrText>
            </w:r>
            <w:r w:rsidRPr="00A345F3">
              <w:rPr>
                <w:rFonts w:cs="Arial"/>
                <w:b/>
                <w:color w:val="0000FF"/>
                <w:sz w:val="20"/>
                <w:lang w:val="en-GB"/>
              </w:rPr>
            </w:r>
            <w:r w:rsidRPr="00A345F3">
              <w:rPr>
                <w:rFonts w:cs="Arial"/>
                <w:b/>
                <w:color w:val="0000FF"/>
                <w:sz w:val="20"/>
                <w:lang w:val="en-GB"/>
              </w:rPr>
              <w:fldChar w:fldCharType="end"/>
            </w:r>
          </w:p>
        </w:tc>
      </w:tr>
      <w:tr w:rsidR="00352BAD" w:rsidRPr="00A3073C" w:rsidTr="007B2B7D">
        <w:tc>
          <w:tcPr>
            <w:tcW w:w="6204" w:type="dxa"/>
            <w:tcBorders>
              <w:bottom w:val="single" w:sz="4" w:space="0" w:color="auto"/>
              <w:right w:val="nil"/>
            </w:tcBorders>
          </w:tcPr>
          <w:p w:rsidR="00352BAD" w:rsidRPr="00A3073C" w:rsidRDefault="00B06F79" w:rsidP="007B2B7D">
            <w:pPr>
              <w:spacing w:before="60" w:after="60"/>
              <w:rPr>
                <w:rFonts w:cs="Arial"/>
                <w:sz w:val="20"/>
                <w:lang w:val="en-GB"/>
              </w:rPr>
            </w:pPr>
            <w:r>
              <w:rPr>
                <w:rFonts w:cs="Arial"/>
                <w:noProof/>
                <w:sz w:val="20"/>
                <w:lang w:val="en-GB"/>
              </w:rPr>
              <w:pict>
                <v:shape id="_x0000_s1044" type="#_x0000_t202" style="position:absolute;left:0;text-align:left;margin-left:-23.75pt;margin-top:8.1pt;width:36pt;height:21.6pt;z-index:251664896;mso-position-horizontal-relative:text;mso-position-vertical-relative:text" filled="f" stroked="f">
                  <v:textbox>
                    <w:txbxContent>
                      <w:p w:rsidR="00DC7A0A" w:rsidRDefault="00DC7A0A" w:rsidP="00352BAD">
                        <w:pPr>
                          <w:jc w:val="center"/>
                          <w:rPr>
                            <w:b/>
                            <w:color w:val="FF0000"/>
                          </w:rPr>
                        </w:pPr>
                        <w:r>
                          <w:rPr>
                            <w:b/>
                            <w:color w:val="FF0000"/>
                          </w:rPr>
                          <w:t>OR</w:t>
                        </w:r>
                      </w:p>
                    </w:txbxContent>
                  </v:textbox>
                </v:shape>
              </w:pict>
            </w:r>
            <w:r w:rsidR="00352BAD" w:rsidRPr="00A3073C">
              <w:rPr>
                <w:rFonts w:cs="Arial"/>
                <w:sz w:val="20"/>
                <w:lang w:val="en-GB"/>
              </w:rPr>
              <w:t>Afternoon Settlement and Reconciliation</w:t>
            </w:r>
          </w:p>
        </w:tc>
        <w:tc>
          <w:tcPr>
            <w:tcW w:w="567" w:type="dxa"/>
            <w:tcBorders>
              <w:left w:val="single" w:sz="12" w:space="0" w:color="auto"/>
              <w:bottom w:val="single" w:sz="12" w:space="0" w:color="auto"/>
              <w:right w:val="single" w:sz="12" w:space="0" w:color="auto"/>
            </w:tcBorders>
          </w:tcPr>
          <w:p w:rsidR="00352BAD" w:rsidRPr="00A345F3" w:rsidRDefault="00B06F79" w:rsidP="007B2B7D">
            <w:pPr>
              <w:spacing w:before="60" w:after="60"/>
              <w:rPr>
                <w:rFonts w:cs="Arial"/>
                <w:b/>
                <w:color w:val="0000FF"/>
                <w:sz w:val="20"/>
                <w:lang w:val="en-GB"/>
              </w:rPr>
            </w:pPr>
            <w:r w:rsidRPr="00A345F3">
              <w:rPr>
                <w:rFonts w:cs="Arial"/>
                <w:b/>
                <w:color w:val="0000FF"/>
                <w:sz w:val="20"/>
                <w:lang w:val="en-GB"/>
              </w:rPr>
              <w:fldChar w:fldCharType="begin">
                <w:ffData>
                  <w:name w:val="Check1"/>
                  <w:enabled/>
                  <w:calcOnExit w:val="0"/>
                  <w:checkBox>
                    <w:sizeAuto/>
                    <w:default w:val="0"/>
                  </w:checkBox>
                </w:ffData>
              </w:fldChar>
            </w:r>
            <w:r w:rsidR="00352BAD" w:rsidRPr="00A345F3">
              <w:rPr>
                <w:rFonts w:cs="Arial"/>
                <w:b/>
                <w:color w:val="0000FF"/>
                <w:sz w:val="20"/>
                <w:lang w:val="en-GB"/>
              </w:rPr>
              <w:instrText xml:space="preserve"> FORMCHECKBOX </w:instrText>
            </w:r>
            <w:r w:rsidRPr="00A345F3">
              <w:rPr>
                <w:rFonts w:cs="Arial"/>
                <w:b/>
                <w:color w:val="0000FF"/>
                <w:sz w:val="20"/>
                <w:lang w:val="en-GB"/>
              </w:rPr>
            </w:r>
            <w:r w:rsidRPr="00A345F3">
              <w:rPr>
                <w:rFonts w:cs="Arial"/>
                <w:b/>
                <w:color w:val="0000FF"/>
                <w:sz w:val="20"/>
                <w:lang w:val="en-GB"/>
              </w:rPr>
              <w:fldChar w:fldCharType="end"/>
            </w:r>
          </w:p>
        </w:tc>
      </w:tr>
      <w:tr w:rsidR="00352BAD" w:rsidRPr="00A3073C" w:rsidTr="00A345F3">
        <w:tc>
          <w:tcPr>
            <w:tcW w:w="6204" w:type="dxa"/>
            <w:tcBorders>
              <w:bottom w:val="single" w:sz="24" w:space="0" w:color="auto"/>
              <w:right w:val="nil"/>
            </w:tcBorders>
          </w:tcPr>
          <w:p w:rsidR="00352BAD" w:rsidRPr="00A3073C" w:rsidRDefault="00352BAD" w:rsidP="007B2B7D">
            <w:pPr>
              <w:spacing w:before="60" w:after="60"/>
              <w:rPr>
                <w:rFonts w:cs="Arial"/>
                <w:sz w:val="20"/>
                <w:lang w:val="en-GB"/>
              </w:rPr>
            </w:pPr>
            <w:r w:rsidRPr="00A3073C">
              <w:rPr>
                <w:rFonts w:cs="Arial"/>
                <w:sz w:val="20"/>
                <w:lang w:val="en-GB"/>
              </w:rPr>
              <w:t>Afternoon Investment Funds</w:t>
            </w:r>
          </w:p>
        </w:tc>
        <w:tc>
          <w:tcPr>
            <w:tcW w:w="567" w:type="dxa"/>
            <w:tcBorders>
              <w:left w:val="single" w:sz="12" w:space="0" w:color="auto"/>
              <w:bottom w:val="single" w:sz="24" w:space="0" w:color="auto"/>
              <w:right w:val="single" w:sz="12" w:space="0" w:color="auto"/>
            </w:tcBorders>
          </w:tcPr>
          <w:p w:rsidR="00352BAD" w:rsidRPr="00A345F3" w:rsidRDefault="00B06F79" w:rsidP="007B2B7D">
            <w:pPr>
              <w:spacing w:before="60" w:after="60"/>
              <w:rPr>
                <w:rFonts w:cs="Arial"/>
                <w:b/>
                <w:color w:val="0000FF"/>
                <w:sz w:val="20"/>
                <w:lang w:val="en-GB"/>
              </w:rPr>
            </w:pPr>
            <w:r w:rsidRPr="00A345F3">
              <w:rPr>
                <w:rFonts w:cs="Arial"/>
                <w:b/>
                <w:color w:val="0000FF"/>
                <w:sz w:val="20"/>
                <w:lang w:val="en-GB"/>
              </w:rPr>
              <w:fldChar w:fldCharType="begin">
                <w:ffData>
                  <w:name w:val="Check1"/>
                  <w:enabled/>
                  <w:calcOnExit w:val="0"/>
                  <w:checkBox>
                    <w:sizeAuto/>
                    <w:default w:val="0"/>
                  </w:checkBox>
                </w:ffData>
              </w:fldChar>
            </w:r>
            <w:r w:rsidR="00352BAD" w:rsidRPr="00A345F3">
              <w:rPr>
                <w:rFonts w:cs="Arial"/>
                <w:b/>
                <w:color w:val="0000FF"/>
                <w:sz w:val="20"/>
                <w:lang w:val="en-GB"/>
              </w:rPr>
              <w:instrText xml:space="preserve"> FORMCHECKBOX </w:instrText>
            </w:r>
            <w:r w:rsidRPr="00A345F3">
              <w:rPr>
                <w:rFonts w:cs="Arial"/>
                <w:b/>
                <w:color w:val="0000FF"/>
                <w:sz w:val="20"/>
                <w:lang w:val="en-GB"/>
              </w:rPr>
            </w:r>
            <w:r w:rsidRPr="00A345F3">
              <w:rPr>
                <w:rFonts w:cs="Arial"/>
                <w:b/>
                <w:color w:val="0000FF"/>
                <w:sz w:val="20"/>
                <w:lang w:val="en-GB"/>
              </w:rPr>
              <w:fldChar w:fldCharType="end"/>
            </w:r>
          </w:p>
        </w:tc>
      </w:tr>
      <w:tr w:rsidR="0082232D" w:rsidRPr="00A3073C" w:rsidTr="00A345F3">
        <w:tc>
          <w:tcPr>
            <w:tcW w:w="6204" w:type="dxa"/>
            <w:tcBorders>
              <w:top w:val="single" w:sz="24" w:space="0" w:color="auto"/>
              <w:left w:val="single" w:sz="4" w:space="0" w:color="auto"/>
              <w:bottom w:val="single" w:sz="2" w:space="0" w:color="auto"/>
              <w:right w:val="nil"/>
            </w:tcBorders>
          </w:tcPr>
          <w:p w:rsidR="0082232D" w:rsidRPr="00A3073C" w:rsidRDefault="0082232D" w:rsidP="008722F1">
            <w:pPr>
              <w:spacing w:before="60" w:after="60"/>
              <w:rPr>
                <w:rFonts w:cs="Arial"/>
                <w:sz w:val="20"/>
                <w:lang w:val="en-GB"/>
              </w:rPr>
            </w:pPr>
            <w:r>
              <w:rPr>
                <w:rFonts w:cs="Arial"/>
                <w:sz w:val="20"/>
                <w:lang w:val="en-GB"/>
              </w:rPr>
              <w:t>Evening Event</w:t>
            </w:r>
          </w:p>
        </w:tc>
        <w:tc>
          <w:tcPr>
            <w:tcW w:w="567" w:type="dxa"/>
            <w:tcBorders>
              <w:top w:val="single" w:sz="24" w:space="0" w:color="auto"/>
              <w:left w:val="single" w:sz="12" w:space="0" w:color="auto"/>
              <w:bottom w:val="single" w:sz="2" w:space="0" w:color="auto"/>
              <w:right w:val="single" w:sz="12" w:space="0" w:color="auto"/>
            </w:tcBorders>
          </w:tcPr>
          <w:p w:rsidR="0082232D" w:rsidRPr="00A345F3" w:rsidRDefault="00B06F79" w:rsidP="008722F1">
            <w:pPr>
              <w:spacing w:before="60" w:after="60"/>
              <w:rPr>
                <w:rFonts w:cs="Arial"/>
                <w:b/>
                <w:color w:val="0000FF"/>
                <w:sz w:val="20"/>
                <w:lang w:val="en-GB"/>
              </w:rPr>
            </w:pPr>
            <w:r w:rsidRPr="00A345F3">
              <w:rPr>
                <w:rFonts w:cs="Arial"/>
                <w:b/>
                <w:color w:val="0000FF"/>
                <w:sz w:val="20"/>
                <w:lang w:val="en-GB"/>
              </w:rPr>
              <w:fldChar w:fldCharType="begin">
                <w:ffData>
                  <w:name w:val="Check1"/>
                  <w:enabled/>
                  <w:calcOnExit w:val="0"/>
                  <w:checkBox>
                    <w:sizeAuto/>
                    <w:default w:val="0"/>
                  </w:checkBox>
                </w:ffData>
              </w:fldChar>
            </w:r>
            <w:r w:rsidR="0082232D" w:rsidRPr="00A345F3">
              <w:rPr>
                <w:rFonts w:cs="Arial"/>
                <w:b/>
                <w:color w:val="0000FF"/>
                <w:sz w:val="20"/>
                <w:lang w:val="en-GB"/>
              </w:rPr>
              <w:instrText xml:space="preserve"> FORMCHECKBOX </w:instrText>
            </w:r>
            <w:r w:rsidRPr="00A345F3">
              <w:rPr>
                <w:rFonts w:cs="Arial"/>
                <w:b/>
                <w:color w:val="0000FF"/>
                <w:sz w:val="20"/>
                <w:lang w:val="en-GB"/>
              </w:rPr>
            </w:r>
            <w:r w:rsidRPr="00A345F3">
              <w:rPr>
                <w:rFonts w:cs="Arial"/>
                <w:b/>
                <w:color w:val="0000FF"/>
                <w:sz w:val="20"/>
                <w:lang w:val="en-GB"/>
              </w:rPr>
              <w:fldChar w:fldCharType="end"/>
            </w:r>
          </w:p>
        </w:tc>
      </w:tr>
    </w:tbl>
    <w:p w:rsidR="001801EB" w:rsidRPr="00A3073C" w:rsidRDefault="001801EB" w:rsidP="001801EB">
      <w:pPr>
        <w:jc w:val="left"/>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567"/>
      </w:tblGrid>
      <w:tr w:rsidR="001A7D30" w:rsidRPr="00A3073C">
        <w:tc>
          <w:tcPr>
            <w:tcW w:w="6204" w:type="dxa"/>
            <w:tcBorders>
              <w:top w:val="double" w:sz="4" w:space="0" w:color="auto"/>
              <w:left w:val="double" w:sz="4" w:space="0" w:color="auto"/>
              <w:bottom w:val="double" w:sz="4" w:space="0" w:color="auto"/>
              <w:right w:val="double" w:sz="4" w:space="0" w:color="auto"/>
            </w:tcBorders>
          </w:tcPr>
          <w:p w:rsidR="001A7D30" w:rsidRPr="00A3073C" w:rsidRDefault="00B14FDC" w:rsidP="00B14FDC">
            <w:pPr>
              <w:spacing w:before="60" w:after="60"/>
              <w:rPr>
                <w:rFonts w:cs="Arial"/>
                <w:b/>
                <w:sz w:val="20"/>
                <w:lang w:val="en-GB"/>
              </w:rPr>
            </w:pPr>
            <w:r>
              <w:rPr>
                <w:rFonts w:cs="Arial"/>
                <w:b/>
                <w:sz w:val="20"/>
                <w:lang w:val="en-GB"/>
              </w:rPr>
              <w:t>Thu</w:t>
            </w:r>
            <w:r w:rsidR="00A96B06">
              <w:rPr>
                <w:rFonts w:cs="Arial"/>
                <w:b/>
                <w:sz w:val="20"/>
                <w:lang w:val="en-GB"/>
              </w:rPr>
              <w:t>r</w:t>
            </w:r>
            <w:r>
              <w:rPr>
                <w:rFonts w:cs="Arial"/>
                <w:b/>
                <w:sz w:val="20"/>
                <w:lang w:val="en-GB"/>
              </w:rPr>
              <w:t>s</w:t>
            </w:r>
            <w:r w:rsidR="00A96B06">
              <w:rPr>
                <w:rFonts w:cs="Arial"/>
                <w:b/>
                <w:sz w:val="20"/>
                <w:lang w:val="en-GB"/>
              </w:rPr>
              <w:t>day</w:t>
            </w:r>
            <w:r w:rsidR="001A7D30" w:rsidRPr="00A3073C">
              <w:rPr>
                <w:rFonts w:cs="Arial"/>
                <w:b/>
                <w:sz w:val="20"/>
                <w:lang w:val="en-GB"/>
              </w:rPr>
              <w:t xml:space="preserve"> </w:t>
            </w:r>
            <w:r w:rsidR="0036407A">
              <w:rPr>
                <w:rFonts w:cs="Arial"/>
                <w:b/>
                <w:sz w:val="20"/>
                <w:lang w:val="en-GB"/>
              </w:rPr>
              <w:t>2</w:t>
            </w:r>
            <w:r w:rsidR="00DE74DE">
              <w:rPr>
                <w:rFonts w:cs="Arial"/>
                <w:b/>
                <w:sz w:val="20"/>
                <w:lang w:val="en-GB"/>
              </w:rPr>
              <w:t>6</w:t>
            </w:r>
            <w:r w:rsidR="00A52610" w:rsidRPr="00A3073C">
              <w:rPr>
                <w:rFonts w:cs="Arial"/>
                <w:b/>
                <w:sz w:val="20"/>
                <w:vertAlign w:val="superscript"/>
                <w:lang w:val="en-GB"/>
              </w:rPr>
              <w:t>th</w:t>
            </w:r>
            <w:r w:rsidR="00A52610" w:rsidRPr="00A3073C">
              <w:rPr>
                <w:rFonts w:cs="Arial"/>
                <w:b/>
                <w:sz w:val="20"/>
                <w:lang w:val="en-GB"/>
              </w:rPr>
              <w:t xml:space="preserve"> of </w:t>
            </w:r>
            <w:r w:rsidR="00D36539">
              <w:rPr>
                <w:rFonts w:cs="Arial"/>
                <w:b/>
                <w:sz w:val="20"/>
                <w:lang w:val="en-GB"/>
              </w:rPr>
              <w:t>April</w:t>
            </w:r>
          </w:p>
        </w:tc>
        <w:tc>
          <w:tcPr>
            <w:tcW w:w="567" w:type="dxa"/>
            <w:tcBorders>
              <w:top w:val="nil"/>
              <w:left w:val="nil"/>
              <w:bottom w:val="single" w:sz="4" w:space="0" w:color="auto"/>
              <w:right w:val="nil"/>
            </w:tcBorders>
          </w:tcPr>
          <w:p w:rsidR="001A7D30" w:rsidRPr="00A3073C" w:rsidRDefault="001A7D30" w:rsidP="008E09A7">
            <w:pPr>
              <w:spacing w:before="60" w:after="60"/>
              <w:rPr>
                <w:rFonts w:cs="Arial"/>
                <w:sz w:val="20"/>
                <w:lang w:val="en-GB"/>
              </w:rPr>
            </w:pPr>
          </w:p>
        </w:tc>
      </w:tr>
      <w:tr w:rsidR="002C413B" w:rsidRPr="00A3073C">
        <w:tc>
          <w:tcPr>
            <w:tcW w:w="6204" w:type="dxa"/>
            <w:tcBorders>
              <w:top w:val="nil"/>
              <w:bottom w:val="single" w:sz="4" w:space="0" w:color="auto"/>
              <w:right w:val="nil"/>
            </w:tcBorders>
          </w:tcPr>
          <w:p w:rsidR="002C413B" w:rsidRPr="00A3073C" w:rsidRDefault="00B06F79" w:rsidP="00270549">
            <w:pPr>
              <w:tabs>
                <w:tab w:val="left" w:pos="3600"/>
              </w:tabs>
              <w:spacing w:before="60" w:after="60"/>
              <w:rPr>
                <w:rFonts w:cs="Arial"/>
                <w:sz w:val="20"/>
                <w:lang w:val="en-GB"/>
              </w:rPr>
            </w:pPr>
            <w:r>
              <w:rPr>
                <w:rFonts w:cs="Arial"/>
                <w:sz w:val="20"/>
                <w:lang w:val="en-GB"/>
              </w:rPr>
              <w:pict>
                <v:shape id="_x0000_s1031" type="#_x0000_t202" style="position:absolute;left:0;text-align:left;margin-left:-23.55pt;margin-top:6.95pt;width:36pt;height:21.6pt;z-index:251655680;mso-position-horizontal-relative:text;mso-position-vertical-relative:text" filled="f" stroked="f">
                  <v:textbox style="mso-next-textbox:#_x0000_s1031">
                    <w:txbxContent>
                      <w:p w:rsidR="00DC7A0A" w:rsidRDefault="00DC7A0A" w:rsidP="002C413B">
                        <w:pPr>
                          <w:jc w:val="center"/>
                          <w:rPr>
                            <w:b/>
                            <w:color w:val="FF0000"/>
                          </w:rPr>
                        </w:pPr>
                        <w:r>
                          <w:rPr>
                            <w:b/>
                            <w:color w:val="FF0000"/>
                          </w:rPr>
                          <w:t>OR</w:t>
                        </w:r>
                      </w:p>
                    </w:txbxContent>
                  </v:textbox>
                </v:shape>
              </w:pict>
            </w:r>
            <w:r w:rsidR="002C413B" w:rsidRPr="00A3073C">
              <w:rPr>
                <w:rFonts w:cs="Arial"/>
                <w:sz w:val="20"/>
                <w:lang w:val="en-GB"/>
              </w:rPr>
              <w:t>Morning Corporate Action</w:t>
            </w:r>
            <w:r w:rsidR="00270549">
              <w:rPr>
                <w:rFonts w:cs="Arial"/>
                <w:sz w:val="20"/>
                <w:lang w:val="en-GB"/>
              </w:rPr>
              <w:tab/>
            </w:r>
          </w:p>
        </w:tc>
        <w:tc>
          <w:tcPr>
            <w:tcW w:w="567" w:type="dxa"/>
            <w:tcBorders>
              <w:top w:val="single" w:sz="12" w:space="0" w:color="auto"/>
              <w:left w:val="single" w:sz="12" w:space="0" w:color="auto"/>
              <w:bottom w:val="single" w:sz="4" w:space="0" w:color="auto"/>
              <w:right w:val="single" w:sz="12" w:space="0" w:color="auto"/>
            </w:tcBorders>
          </w:tcPr>
          <w:p w:rsidR="002C413B" w:rsidRPr="00A345F3" w:rsidRDefault="00B06F79" w:rsidP="002C413B">
            <w:pPr>
              <w:spacing w:before="60" w:after="60"/>
              <w:rPr>
                <w:rFonts w:cs="Arial"/>
                <w:b/>
                <w:color w:val="0000FF"/>
                <w:sz w:val="20"/>
                <w:lang w:val="en-GB"/>
              </w:rPr>
            </w:pPr>
            <w:r w:rsidRPr="00A345F3">
              <w:rPr>
                <w:rFonts w:cs="Arial"/>
                <w:b/>
                <w:color w:val="0000FF"/>
                <w:sz w:val="20"/>
                <w:lang w:val="en-GB"/>
              </w:rPr>
              <w:fldChar w:fldCharType="begin">
                <w:ffData>
                  <w:name w:val="Check1"/>
                  <w:enabled/>
                  <w:calcOnExit w:val="0"/>
                  <w:checkBox>
                    <w:sizeAuto/>
                    <w:default w:val="0"/>
                  </w:checkBox>
                </w:ffData>
              </w:fldChar>
            </w:r>
            <w:r w:rsidR="002C413B" w:rsidRPr="00A345F3">
              <w:rPr>
                <w:rFonts w:cs="Arial"/>
                <w:b/>
                <w:color w:val="0000FF"/>
                <w:sz w:val="20"/>
                <w:lang w:val="en-GB"/>
              </w:rPr>
              <w:instrText xml:space="preserve"> FORMCHECKBOX </w:instrText>
            </w:r>
            <w:r w:rsidRPr="00A345F3">
              <w:rPr>
                <w:rFonts w:cs="Arial"/>
                <w:b/>
                <w:color w:val="0000FF"/>
                <w:sz w:val="20"/>
                <w:lang w:val="en-GB"/>
              </w:rPr>
            </w:r>
            <w:r w:rsidRPr="00A345F3">
              <w:rPr>
                <w:rFonts w:cs="Arial"/>
                <w:b/>
                <w:color w:val="0000FF"/>
                <w:sz w:val="20"/>
                <w:lang w:val="en-GB"/>
              </w:rPr>
              <w:fldChar w:fldCharType="end"/>
            </w:r>
          </w:p>
        </w:tc>
      </w:tr>
      <w:tr w:rsidR="002C413B" w:rsidRPr="00A3073C">
        <w:tc>
          <w:tcPr>
            <w:tcW w:w="6204" w:type="dxa"/>
            <w:tcBorders>
              <w:bottom w:val="single" w:sz="4" w:space="0" w:color="auto"/>
              <w:right w:val="nil"/>
            </w:tcBorders>
          </w:tcPr>
          <w:p w:rsidR="002C413B" w:rsidRPr="00A3073C" w:rsidRDefault="00B06F79" w:rsidP="002C413B">
            <w:pPr>
              <w:spacing w:before="60" w:after="60"/>
              <w:rPr>
                <w:rFonts w:cs="Arial"/>
                <w:sz w:val="20"/>
                <w:lang w:val="en-GB"/>
              </w:rPr>
            </w:pPr>
            <w:r>
              <w:rPr>
                <w:rFonts w:cs="Arial"/>
                <w:noProof/>
                <w:sz w:val="20"/>
                <w:lang w:val="en-GB"/>
              </w:rPr>
              <w:pict>
                <v:shape id="_x0000_s1032" type="#_x0000_t202" style="position:absolute;left:0;text-align:left;margin-left:-23.75pt;margin-top:7.75pt;width:36pt;height:21.6pt;z-index:251656704;mso-position-horizontal-relative:text;mso-position-vertical-relative:text" filled="f" stroked="f">
                  <v:textbox>
                    <w:txbxContent>
                      <w:p w:rsidR="00DC7A0A" w:rsidRDefault="00DC7A0A" w:rsidP="002C413B">
                        <w:pPr>
                          <w:jc w:val="center"/>
                          <w:rPr>
                            <w:b/>
                            <w:color w:val="FF0000"/>
                          </w:rPr>
                        </w:pPr>
                        <w:r>
                          <w:rPr>
                            <w:b/>
                            <w:color w:val="FF0000"/>
                          </w:rPr>
                          <w:t>OR</w:t>
                        </w:r>
                      </w:p>
                    </w:txbxContent>
                  </v:textbox>
                </v:shape>
              </w:pict>
            </w:r>
            <w:r w:rsidR="002C413B" w:rsidRPr="00A3073C">
              <w:rPr>
                <w:rFonts w:cs="Arial"/>
                <w:sz w:val="20"/>
                <w:lang w:val="en-GB"/>
              </w:rPr>
              <w:t>Morning Settlement and Reconciliation</w:t>
            </w:r>
          </w:p>
        </w:tc>
        <w:tc>
          <w:tcPr>
            <w:tcW w:w="567" w:type="dxa"/>
            <w:tcBorders>
              <w:left w:val="single" w:sz="12" w:space="0" w:color="auto"/>
              <w:bottom w:val="single" w:sz="4" w:space="0" w:color="auto"/>
              <w:right w:val="single" w:sz="12" w:space="0" w:color="auto"/>
            </w:tcBorders>
          </w:tcPr>
          <w:p w:rsidR="002C413B" w:rsidRPr="00A345F3" w:rsidRDefault="00B06F79" w:rsidP="002C413B">
            <w:pPr>
              <w:spacing w:before="60" w:after="60"/>
              <w:rPr>
                <w:rFonts w:cs="Arial"/>
                <w:b/>
                <w:color w:val="0000FF"/>
                <w:sz w:val="20"/>
                <w:lang w:val="en-GB"/>
              </w:rPr>
            </w:pPr>
            <w:r w:rsidRPr="00A345F3">
              <w:rPr>
                <w:rFonts w:cs="Arial"/>
                <w:b/>
                <w:color w:val="0000FF"/>
                <w:sz w:val="20"/>
                <w:lang w:val="en-GB"/>
              </w:rPr>
              <w:fldChar w:fldCharType="begin">
                <w:ffData>
                  <w:name w:val="Check1"/>
                  <w:enabled/>
                  <w:calcOnExit w:val="0"/>
                  <w:checkBox>
                    <w:sizeAuto/>
                    <w:default w:val="0"/>
                  </w:checkBox>
                </w:ffData>
              </w:fldChar>
            </w:r>
            <w:r w:rsidR="002C413B" w:rsidRPr="00A345F3">
              <w:rPr>
                <w:rFonts w:cs="Arial"/>
                <w:b/>
                <w:color w:val="0000FF"/>
                <w:sz w:val="20"/>
                <w:lang w:val="en-GB"/>
              </w:rPr>
              <w:instrText xml:space="preserve"> FORMCHECKBOX </w:instrText>
            </w:r>
            <w:r w:rsidRPr="00A345F3">
              <w:rPr>
                <w:rFonts w:cs="Arial"/>
                <w:b/>
                <w:color w:val="0000FF"/>
                <w:sz w:val="20"/>
                <w:lang w:val="en-GB"/>
              </w:rPr>
            </w:r>
            <w:r w:rsidRPr="00A345F3">
              <w:rPr>
                <w:rFonts w:cs="Arial"/>
                <w:b/>
                <w:color w:val="0000FF"/>
                <w:sz w:val="20"/>
                <w:lang w:val="en-GB"/>
              </w:rPr>
              <w:fldChar w:fldCharType="end"/>
            </w:r>
          </w:p>
        </w:tc>
      </w:tr>
      <w:tr w:rsidR="002C413B" w:rsidRPr="00A3073C">
        <w:tc>
          <w:tcPr>
            <w:tcW w:w="6204" w:type="dxa"/>
            <w:tcBorders>
              <w:top w:val="single" w:sz="4" w:space="0" w:color="auto"/>
              <w:bottom w:val="single" w:sz="24" w:space="0" w:color="auto"/>
              <w:right w:val="nil"/>
            </w:tcBorders>
          </w:tcPr>
          <w:p w:rsidR="002C413B" w:rsidRPr="00A3073C" w:rsidRDefault="002C413B" w:rsidP="002C413B">
            <w:pPr>
              <w:spacing w:before="60" w:after="60"/>
              <w:rPr>
                <w:rFonts w:cs="Arial"/>
                <w:sz w:val="20"/>
                <w:lang w:val="en-GB"/>
              </w:rPr>
            </w:pPr>
            <w:r w:rsidRPr="00A3073C">
              <w:rPr>
                <w:rFonts w:cs="Arial"/>
                <w:sz w:val="20"/>
                <w:lang w:val="en-GB"/>
              </w:rPr>
              <w:t>Morning Investment Funds</w:t>
            </w:r>
          </w:p>
        </w:tc>
        <w:tc>
          <w:tcPr>
            <w:tcW w:w="567" w:type="dxa"/>
            <w:tcBorders>
              <w:top w:val="single" w:sz="4" w:space="0" w:color="auto"/>
              <w:left w:val="single" w:sz="12" w:space="0" w:color="auto"/>
              <w:bottom w:val="single" w:sz="24" w:space="0" w:color="auto"/>
              <w:right w:val="single" w:sz="12" w:space="0" w:color="auto"/>
            </w:tcBorders>
          </w:tcPr>
          <w:p w:rsidR="002C413B" w:rsidRPr="00A345F3" w:rsidRDefault="00B06F79" w:rsidP="002C413B">
            <w:pPr>
              <w:spacing w:before="60" w:after="60"/>
              <w:rPr>
                <w:rFonts w:cs="Arial"/>
                <w:b/>
                <w:color w:val="0000FF"/>
                <w:sz w:val="20"/>
                <w:lang w:val="en-GB"/>
              </w:rPr>
            </w:pPr>
            <w:r w:rsidRPr="00A345F3">
              <w:rPr>
                <w:rFonts w:cs="Arial"/>
                <w:b/>
                <w:color w:val="0000FF"/>
                <w:sz w:val="20"/>
                <w:lang w:val="en-GB"/>
              </w:rPr>
              <w:fldChar w:fldCharType="begin">
                <w:ffData>
                  <w:name w:val="Check1"/>
                  <w:enabled/>
                  <w:calcOnExit w:val="0"/>
                  <w:checkBox>
                    <w:sizeAuto/>
                    <w:default w:val="0"/>
                  </w:checkBox>
                </w:ffData>
              </w:fldChar>
            </w:r>
            <w:r w:rsidR="002C413B" w:rsidRPr="00A345F3">
              <w:rPr>
                <w:rFonts w:cs="Arial"/>
                <w:b/>
                <w:color w:val="0000FF"/>
                <w:sz w:val="20"/>
                <w:lang w:val="en-GB"/>
              </w:rPr>
              <w:instrText xml:space="preserve"> FORMCHECKBOX </w:instrText>
            </w:r>
            <w:r w:rsidRPr="00A345F3">
              <w:rPr>
                <w:rFonts w:cs="Arial"/>
                <w:b/>
                <w:color w:val="0000FF"/>
                <w:sz w:val="20"/>
                <w:lang w:val="en-GB"/>
              </w:rPr>
            </w:r>
            <w:r w:rsidRPr="00A345F3">
              <w:rPr>
                <w:rFonts w:cs="Arial"/>
                <w:b/>
                <w:color w:val="0000FF"/>
                <w:sz w:val="20"/>
                <w:lang w:val="en-GB"/>
              </w:rPr>
              <w:fldChar w:fldCharType="end"/>
            </w:r>
          </w:p>
        </w:tc>
      </w:tr>
      <w:tr w:rsidR="00A96B06" w:rsidRPr="00A3073C">
        <w:tc>
          <w:tcPr>
            <w:tcW w:w="6204" w:type="dxa"/>
            <w:tcBorders>
              <w:top w:val="single" w:sz="4" w:space="0" w:color="auto"/>
              <w:left w:val="single" w:sz="4" w:space="0" w:color="auto"/>
              <w:bottom w:val="single" w:sz="2" w:space="0" w:color="auto"/>
              <w:right w:val="nil"/>
            </w:tcBorders>
          </w:tcPr>
          <w:p w:rsidR="00A96B06" w:rsidRPr="00A3073C" w:rsidRDefault="00B06F79" w:rsidP="00A96B06">
            <w:pPr>
              <w:spacing w:before="60" w:after="60"/>
              <w:rPr>
                <w:rFonts w:cs="Arial"/>
                <w:sz w:val="20"/>
                <w:lang w:val="en-GB"/>
              </w:rPr>
            </w:pPr>
            <w:r>
              <w:rPr>
                <w:rFonts w:cs="Arial"/>
                <w:sz w:val="20"/>
                <w:lang w:val="en-GB"/>
              </w:rPr>
              <w:pict>
                <v:shape id="_x0000_s1033" type="#_x0000_t202" style="position:absolute;left:0;text-align:left;margin-left:-23.55pt;margin-top:6.95pt;width:36pt;height:21.6pt;z-index:251657728;mso-position-horizontal-relative:text;mso-position-vertical-relative:text" filled="f" stroked="f">
                  <v:textbox style="mso-next-textbox:#_x0000_s1033">
                    <w:txbxContent>
                      <w:p w:rsidR="00DC7A0A" w:rsidRDefault="00DC7A0A" w:rsidP="00A96B06">
                        <w:pPr>
                          <w:jc w:val="center"/>
                          <w:rPr>
                            <w:b/>
                            <w:color w:val="FF0000"/>
                          </w:rPr>
                        </w:pPr>
                        <w:r>
                          <w:rPr>
                            <w:b/>
                            <w:color w:val="FF0000"/>
                          </w:rPr>
                          <w:t>OR</w:t>
                        </w:r>
                      </w:p>
                    </w:txbxContent>
                  </v:textbox>
                </v:shape>
              </w:pict>
            </w:r>
            <w:r w:rsidR="00220B79">
              <w:rPr>
                <w:rFonts w:cs="Arial"/>
                <w:sz w:val="20"/>
                <w:lang w:val="en-GB"/>
              </w:rPr>
              <w:t>Afternoon</w:t>
            </w:r>
            <w:r w:rsidR="00A96B06" w:rsidRPr="00A3073C">
              <w:rPr>
                <w:rFonts w:cs="Arial"/>
                <w:sz w:val="20"/>
                <w:lang w:val="en-GB"/>
              </w:rPr>
              <w:t xml:space="preserve"> Corporate Action</w:t>
            </w:r>
          </w:p>
        </w:tc>
        <w:tc>
          <w:tcPr>
            <w:tcW w:w="567" w:type="dxa"/>
            <w:tcBorders>
              <w:top w:val="single" w:sz="4" w:space="0" w:color="auto"/>
              <w:left w:val="single" w:sz="12" w:space="0" w:color="auto"/>
              <w:bottom w:val="single" w:sz="2" w:space="0" w:color="auto"/>
              <w:right w:val="single" w:sz="12" w:space="0" w:color="auto"/>
            </w:tcBorders>
          </w:tcPr>
          <w:p w:rsidR="00A96B06" w:rsidRPr="00A345F3" w:rsidRDefault="00B06F79" w:rsidP="00A96B06">
            <w:pPr>
              <w:spacing w:before="60" w:after="60"/>
              <w:rPr>
                <w:rFonts w:cs="Arial"/>
                <w:b/>
                <w:color w:val="0000FF"/>
                <w:sz w:val="20"/>
                <w:lang w:val="en-GB"/>
              </w:rPr>
            </w:pPr>
            <w:r w:rsidRPr="00A345F3">
              <w:rPr>
                <w:rFonts w:cs="Arial"/>
                <w:b/>
                <w:color w:val="0000FF"/>
                <w:sz w:val="20"/>
                <w:lang w:val="en-GB"/>
              </w:rPr>
              <w:fldChar w:fldCharType="begin">
                <w:ffData>
                  <w:name w:val="Check1"/>
                  <w:enabled/>
                  <w:calcOnExit w:val="0"/>
                  <w:checkBox>
                    <w:sizeAuto/>
                    <w:default w:val="0"/>
                  </w:checkBox>
                </w:ffData>
              </w:fldChar>
            </w:r>
            <w:r w:rsidR="00A96B06" w:rsidRPr="00A345F3">
              <w:rPr>
                <w:rFonts w:cs="Arial"/>
                <w:b/>
                <w:color w:val="0000FF"/>
                <w:sz w:val="20"/>
                <w:lang w:val="en-GB"/>
              </w:rPr>
              <w:instrText xml:space="preserve"> FORMCHECKBOX </w:instrText>
            </w:r>
            <w:r w:rsidRPr="00A345F3">
              <w:rPr>
                <w:rFonts w:cs="Arial"/>
                <w:b/>
                <w:color w:val="0000FF"/>
                <w:sz w:val="20"/>
                <w:lang w:val="en-GB"/>
              </w:rPr>
            </w:r>
            <w:r w:rsidRPr="00A345F3">
              <w:rPr>
                <w:rFonts w:cs="Arial"/>
                <w:b/>
                <w:color w:val="0000FF"/>
                <w:sz w:val="20"/>
                <w:lang w:val="en-GB"/>
              </w:rPr>
              <w:fldChar w:fldCharType="end"/>
            </w:r>
          </w:p>
        </w:tc>
      </w:tr>
      <w:tr w:rsidR="00A96B06" w:rsidRPr="00A3073C">
        <w:tc>
          <w:tcPr>
            <w:tcW w:w="6204" w:type="dxa"/>
            <w:tcBorders>
              <w:top w:val="single" w:sz="2" w:space="0" w:color="auto"/>
              <w:left w:val="single" w:sz="4" w:space="0" w:color="auto"/>
              <w:bottom w:val="single" w:sz="2" w:space="0" w:color="auto"/>
              <w:right w:val="nil"/>
            </w:tcBorders>
          </w:tcPr>
          <w:p w:rsidR="00A96B06" w:rsidRPr="00A3073C" w:rsidRDefault="00B06F79" w:rsidP="00A96B06">
            <w:pPr>
              <w:spacing w:before="60" w:after="60"/>
              <w:rPr>
                <w:rFonts w:cs="Arial"/>
                <w:sz w:val="20"/>
                <w:lang w:val="en-GB"/>
              </w:rPr>
            </w:pPr>
            <w:r>
              <w:rPr>
                <w:rFonts w:cs="Arial"/>
                <w:sz w:val="20"/>
                <w:lang w:val="en-GB"/>
              </w:rPr>
              <w:pict>
                <v:shape id="_x0000_s1034" type="#_x0000_t202" style="position:absolute;left:0;text-align:left;margin-left:-23.75pt;margin-top:7.75pt;width:36pt;height:21.6pt;z-index:251658752;mso-position-horizontal-relative:text;mso-position-vertical-relative:text" filled="f" stroked="f">
                  <v:textbox>
                    <w:txbxContent>
                      <w:p w:rsidR="00DC7A0A" w:rsidRDefault="00DC7A0A" w:rsidP="00A96B06">
                        <w:pPr>
                          <w:jc w:val="center"/>
                          <w:rPr>
                            <w:b/>
                            <w:color w:val="FF0000"/>
                          </w:rPr>
                        </w:pPr>
                        <w:r>
                          <w:rPr>
                            <w:b/>
                            <w:color w:val="FF0000"/>
                          </w:rPr>
                          <w:t>OR</w:t>
                        </w:r>
                      </w:p>
                    </w:txbxContent>
                  </v:textbox>
                </v:shape>
              </w:pict>
            </w:r>
            <w:r w:rsidR="00220B79">
              <w:rPr>
                <w:rFonts w:cs="Arial"/>
                <w:sz w:val="20"/>
                <w:lang w:val="en-GB"/>
              </w:rPr>
              <w:t>Afternoon</w:t>
            </w:r>
            <w:r w:rsidR="00A96B06" w:rsidRPr="00A3073C">
              <w:rPr>
                <w:rFonts w:cs="Arial"/>
                <w:sz w:val="20"/>
                <w:lang w:val="en-GB"/>
              </w:rPr>
              <w:t xml:space="preserve"> Settlement and Reconciliation</w:t>
            </w:r>
          </w:p>
        </w:tc>
        <w:tc>
          <w:tcPr>
            <w:tcW w:w="567" w:type="dxa"/>
            <w:tcBorders>
              <w:top w:val="single" w:sz="2" w:space="0" w:color="auto"/>
              <w:left w:val="single" w:sz="12" w:space="0" w:color="auto"/>
              <w:bottom w:val="single" w:sz="2" w:space="0" w:color="auto"/>
              <w:right w:val="single" w:sz="12" w:space="0" w:color="auto"/>
            </w:tcBorders>
          </w:tcPr>
          <w:p w:rsidR="00A96B06" w:rsidRPr="00A345F3" w:rsidRDefault="00B06F79" w:rsidP="00A96B06">
            <w:pPr>
              <w:spacing w:before="60" w:after="60"/>
              <w:rPr>
                <w:rFonts w:cs="Arial"/>
                <w:b/>
                <w:color w:val="0000FF"/>
                <w:sz w:val="20"/>
                <w:lang w:val="en-GB"/>
              </w:rPr>
            </w:pPr>
            <w:r w:rsidRPr="00A345F3">
              <w:rPr>
                <w:rFonts w:cs="Arial"/>
                <w:b/>
                <w:color w:val="0000FF"/>
                <w:sz w:val="20"/>
                <w:lang w:val="en-GB"/>
              </w:rPr>
              <w:fldChar w:fldCharType="begin">
                <w:ffData>
                  <w:name w:val="Check1"/>
                  <w:enabled/>
                  <w:calcOnExit w:val="0"/>
                  <w:checkBox>
                    <w:sizeAuto/>
                    <w:default w:val="0"/>
                  </w:checkBox>
                </w:ffData>
              </w:fldChar>
            </w:r>
            <w:r w:rsidR="00A96B06" w:rsidRPr="00A345F3">
              <w:rPr>
                <w:rFonts w:cs="Arial"/>
                <w:b/>
                <w:color w:val="0000FF"/>
                <w:sz w:val="20"/>
                <w:lang w:val="en-GB"/>
              </w:rPr>
              <w:instrText xml:space="preserve"> FORMCHECKBOX </w:instrText>
            </w:r>
            <w:r w:rsidRPr="00A345F3">
              <w:rPr>
                <w:rFonts w:cs="Arial"/>
                <w:b/>
                <w:color w:val="0000FF"/>
                <w:sz w:val="20"/>
                <w:lang w:val="en-GB"/>
              </w:rPr>
            </w:r>
            <w:r w:rsidRPr="00A345F3">
              <w:rPr>
                <w:rFonts w:cs="Arial"/>
                <w:b/>
                <w:color w:val="0000FF"/>
                <w:sz w:val="20"/>
                <w:lang w:val="en-GB"/>
              </w:rPr>
              <w:fldChar w:fldCharType="end"/>
            </w:r>
          </w:p>
        </w:tc>
      </w:tr>
      <w:tr w:rsidR="00A96B06" w:rsidRPr="00A3073C">
        <w:tc>
          <w:tcPr>
            <w:tcW w:w="6204" w:type="dxa"/>
            <w:tcBorders>
              <w:top w:val="single" w:sz="2" w:space="0" w:color="auto"/>
              <w:left w:val="single" w:sz="4" w:space="0" w:color="auto"/>
              <w:bottom w:val="single" w:sz="2" w:space="0" w:color="auto"/>
              <w:right w:val="nil"/>
            </w:tcBorders>
          </w:tcPr>
          <w:p w:rsidR="00A96B06" w:rsidRPr="00A3073C" w:rsidRDefault="00220B79" w:rsidP="00A96B06">
            <w:pPr>
              <w:spacing w:before="60" w:after="60"/>
              <w:rPr>
                <w:rFonts w:cs="Arial"/>
                <w:sz w:val="20"/>
                <w:lang w:val="en-GB"/>
              </w:rPr>
            </w:pPr>
            <w:r>
              <w:rPr>
                <w:rFonts w:cs="Arial"/>
                <w:sz w:val="20"/>
                <w:lang w:val="en-GB"/>
              </w:rPr>
              <w:t>Afternoon</w:t>
            </w:r>
            <w:r w:rsidR="00A96B06" w:rsidRPr="00A3073C">
              <w:rPr>
                <w:rFonts w:cs="Arial"/>
                <w:sz w:val="20"/>
                <w:lang w:val="en-GB"/>
              </w:rPr>
              <w:t xml:space="preserve"> Investment Funds</w:t>
            </w:r>
          </w:p>
        </w:tc>
        <w:tc>
          <w:tcPr>
            <w:tcW w:w="567" w:type="dxa"/>
            <w:tcBorders>
              <w:top w:val="single" w:sz="2" w:space="0" w:color="auto"/>
              <w:left w:val="single" w:sz="12" w:space="0" w:color="auto"/>
              <w:bottom w:val="single" w:sz="2" w:space="0" w:color="auto"/>
              <w:right w:val="single" w:sz="12" w:space="0" w:color="auto"/>
            </w:tcBorders>
          </w:tcPr>
          <w:p w:rsidR="00A96B06" w:rsidRPr="00A345F3" w:rsidRDefault="00B06F79" w:rsidP="00A96B06">
            <w:pPr>
              <w:spacing w:before="60" w:after="60"/>
              <w:rPr>
                <w:rFonts w:cs="Arial"/>
                <w:b/>
                <w:color w:val="0000FF"/>
                <w:sz w:val="20"/>
                <w:lang w:val="en-GB"/>
              </w:rPr>
            </w:pPr>
            <w:r w:rsidRPr="00A345F3">
              <w:rPr>
                <w:rFonts w:cs="Arial"/>
                <w:b/>
                <w:color w:val="0000FF"/>
                <w:sz w:val="20"/>
                <w:lang w:val="en-GB"/>
              </w:rPr>
              <w:fldChar w:fldCharType="begin">
                <w:ffData>
                  <w:name w:val="Check1"/>
                  <w:enabled/>
                  <w:calcOnExit w:val="0"/>
                  <w:checkBox>
                    <w:sizeAuto/>
                    <w:default w:val="0"/>
                  </w:checkBox>
                </w:ffData>
              </w:fldChar>
            </w:r>
            <w:r w:rsidR="00A96B06" w:rsidRPr="00A345F3">
              <w:rPr>
                <w:rFonts w:cs="Arial"/>
                <w:b/>
                <w:color w:val="0000FF"/>
                <w:sz w:val="20"/>
                <w:lang w:val="en-GB"/>
              </w:rPr>
              <w:instrText xml:space="preserve"> FORMCHECKBOX </w:instrText>
            </w:r>
            <w:r w:rsidRPr="00A345F3">
              <w:rPr>
                <w:rFonts w:cs="Arial"/>
                <w:b/>
                <w:color w:val="0000FF"/>
                <w:sz w:val="20"/>
                <w:lang w:val="en-GB"/>
              </w:rPr>
            </w:r>
            <w:r w:rsidRPr="00A345F3">
              <w:rPr>
                <w:rFonts w:cs="Arial"/>
                <w:b/>
                <w:color w:val="0000FF"/>
                <w:sz w:val="20"/>
                <w:lang w:val="en-GB"/>
              </w:rPr>
              <w:fldChar w:fldCharType="end"/>
            </w:r>
          </w:p>
        </w:tc>
      </w:tr>
    </w:tbl>
    <w:p w:rsidR="00967923" w:rsidRDefault="00967923" w:rsidP="00967923">
      <w:pPr>
        <w:pStyle w:val="Title"/>
        <w:spacing w:before="0"/>
        <w:ind w:left="-180" w:right="-119"/>
        <w:jc w:val="both"/>
        <w:rPr>
          <w:rFonts w:cs="Arial"/>
          <w:sz w:val="36"/>
          <w:szCs w:val="36"/>
        </w:rPr>
        <w:sectPr w:rsidR="00967923" w:rsidSect="00270549">
          <w:footerReference w:type="even" r:id="rId10"/>
          <w:footerReference w:type="default" r:id="rId11"/>
          <w:pgSz w:w="12240" w:h="15840" w:code="1"/>
          <w:pgMar w:top="994" w:right="1181" w:bottom="720" w:left="1282" w:header="720" w:footer="518" w:gutter="0"/>
          <w:cols w:space="720"/>
        </w:sectPr>
      </w:pPr>
      <w:bookmarkStart w:id="5" w:name="Sibos"/>
      <w:bookmarkEnd w:id="5"/>
    </w:p>
    <w:p w:rsidR="009A419F" w:rsidRPr="00193FB3" w:rsidRDefault="009A419F" w:rsidP="009A419F">
      <w:pPr>
        <w:jc w:val="center"/>
        <w:rPr>
          <w:rFonts w:ascii="Calibri" w:hAnsi="Calibri"/>
          <w:highlight w:val="green"/>
        </w:rPr>
      </w:pPr>
    </w:p>
    <w:p w:rsidR="009A419F" w:rsidRPr="00270549" w:rsidRDefault="009A419F" w:rsidP="009A419F">
      <w:pPr>
        <w:pBdr>
          <w:top w:val="single" w:sz="4" w:space="1" w:color="auto"/>
          <w:left w:val="single" w:sz="4" w:space="4" w:color="auto"/>
          <w:bottom w:val="single" w:sz="4" w:space="1" w:color="auto"/>
          <w:right w:val="single" w:sz="4" w:space="4" w:color="auto"/>
        </w:pBdr>
        <w:shd w:val="clear" w:color="auto" w:fill="99CCFF"/>
        <w:jc w:val="center"/>
        <w:rPr>
          <w:rFonts w:cs="Arial"/>
          <w:b/>
          <w:bCs/>
          <w:sz w:val="32"/>
          <w:szCs w:val="32"/>
        </w:rPr>
      </w:pPr>
      <w:r w:rsidRPr="00270549">
        <w:rPr>
          <w:rFonts w:cs="Arial"/>
          <w:b/>
          <w:sz w:val="32"/>
          <w:szCs w:val="32"/>
        </w:rPr>
        <w:t xml:space="preserve">Hotel Room Booking and Other </w:t>
      </w:r>
      <w:r w:rsidRPr="00270549">
        <w:rPr>
          <w:rFonts w:cs="Arial"/>
          <w:b/>
          <w:bCs/>
          <w:sz w:val="32"/>
          <w:szCs w:val="32"/>
        </w:rPr>
        <w:t>Useful Information</w:t>
      </w:r>
    </w:p>
    <w:p w:rsidR="009A419F" w:rsidRPr="00193FB3" w:rsidRDefault="009A419F" w:rsidP="009A419F">
      <w:pPr>
        <w:rPr>
          <w:rFonts w:ascii="Calibri" w:hAnsi="Calibri"/>
          <w:highlight w:val="green"/>
        </w:rPr>
      </w:pPr>
    </w:p>
    <w:p w:rsidR="00E72CEF" w:rsidRPr="00967923" w:rsidRDefault="00E72CEF" w:rsidP="00E72CEF">
      <w:pPr>
        <w:jc w:val="center"/>
        <w:rPr>
          <w:rFonts w:ascii="Calibri" w:hAnsi="Calibri"/>
          <w:b/>
          <w:bCs/>
          <w:sz w:val="32"/>
          <w:szCs w:val="32"/>
        </w:rPr>
      </w:pPr>
      <w:r w:rsidRPr="00967923">
        <w:rPr>
          <w:rFonts w:ascii="Calibri" w:hAnsi="Calibri"/>
          <w:b/>
          <w:bCs/>
          <w:sz w:val="32"/>
          <w:szCs w:val="32"/>
        </w:rPr>
        <w:t>SMPG ATHENS MEETING</w:t>
      </w:r>
    </w:p>
    <w:p w:rsidR="00E72CEF" w:rsidRPr="00967923" w:rsidRDefault="00E72CEF" w:rsidP="00E72CEF">
      <w:pPr>
        <w:jc w:val="center"/>
        <w:rPr>
          <w:rFonts w:ascii="Calibri" w:hAnsi="Calibri"/>
          <w:b/>
          <w:bCs/>
          <w:sz w:val="32"/>
          <w:szCs w:val="32"/>
        </w:rPr>
      </w:pPr>
      <w:r w:rsidRPr="00967923">
        <w:rPr>
          <w:rFonts w:ascii="Calibri" w:hAnsi="Calibri"/>
          <w:b/>
          <w:bCs/>
          <w:sz w:val="32"/>
          <w:szCs w:val="32"/>
        </w:rPr>
        <w:t>24</w:t>
      </w:r>
      <w:r w:rsidRPr="00967923">
        <w:rPr>
          <w:rFonts w:ascii="Calibri" w:hAnsi="Calibri"/>
          <w:b/>
          <w:bCs/>
          <w:sz w:val="32"/>
          <w:szCs w:val="32"/>
          <w:vertAlign w:val="superscript"/>
        </w:rPr>
        <w:t>th</w:t>
      </w:r>
      <w:r w:rsidRPr="00967923">
        <w:rPr>
          <w:rFonts w:ascii="Calibri" w:hAnsi="Calibri"/>
          <w:b/>
          <w:bCs/>
          <w:sz w:val="32"/>
          <w:szCs w:val="32"/>
        </w:rPr>
        <w:t>-26</w:t>
      </w:r>
      <w:r w:rsidRPr="00967923">
        <w:rPr>
          <w:rFonts w:ascii="Calibri" w:hAnsi="Calibri"/>
          <w:b/>
          <w:bCs/>
          <w:sz w:val="32"/>
          <w:szCs w:val="32"/>
          <w:vertAlign w:val="superscript"/>
        </w:rPr>
        <w:t>th</w:t>
      </w:r>
      <w:r w:rsidRPr="00967923">
        <w:rPr>
          <w:rFonts w:ascii="Calibri" w:hAnsi="Calibri"/>
          <w:b/>
          <w:bCs/>
          <w:sz w:val="32"/>
          <w:szCs w:val="32"/>
        </w:rPr>
        <w:t xml:space="preserve"> April 2012</w:t>
      </w:r>
    </w:p>
    <w:p w:rsidR="00E72CEF" w:rsidRPr="00967923" w:rsidRDefault="00E72CEF" w:rsidP="00E72CEF">
      <w:pPr>
        <w:jc w:val="center"/>
        <w:rPr>
          <w:rFonts w:ascii="Calibri" w:hAnsi="Calibri"/>
          <w:b/>
          <w:bCs/>
          <w:sz w:val="32"/>
          <w:szCs w:val="32"/>
        </w:rPr>
      </w:pPr>
      <w:r w:rsidRPr="00967923">
        <w:rPr>
          <w:rFonts w:ascii="Calibri" w:hAnsi="Calibri"/>
          <w:b/>
          <w:bCs/>
          <w:sz w:val="32"/>
          <w:szCs w:val="32"/>
        </w:rPr>
        <w:t>Athens, Greece</w:t>
      </w:r>
    </w:p>
    <w:p w:rsidR="00E72CEF" w:rsidRDefault="00E72CEF" w:rsidP="00E72CEF">
      <w:pPr>
        <w:jc w:val="center"/>
        <w:rPr>
          <w:rFonts w:ascii="Calibri" w:hAnsi="Calibri"/>
          <w:b/>
          <w:bCs/>
        </w:rPr>
      </w:pPr>
    </w:p>
    <w:p w:rsidR="00E72CEF" w:rsidRPr="00967923" w:rsidRDefault="00E72CEF" w:rsidP="00E72CEF">
      <w:pPr>
        <w:jc w:val="center"/>
        <w:rPr>
          <w:rFonts w:ascii="Calibri" w:hAnsi="Calibri"/>
          <w:b/>
          <w:bCs/>
          <w:sz w:val="24"/>
          <w:szCs w:val="24"/>
        </w:rPr>
      </w:pPr>
      <w:r w:rsidRPr="00967923">
        <w:rPr>
          <w:rFonts w:ascii="Calibri" w:hAnsi="Calibri"/>
          <w:b/>
          <w:bCs/>
          <w:sz w:val="24"/>
          <w:szCs w:val="24"/>
        </w:rPr>
        <w:t>* ACCOMMODATION *</w:t>
      </w:r>
    </w:p>
    <w:p w:rsidR="00E72CEF" w:rsidRPr="00967923" w:rsidRDefault="00E72CEF" w:rsidP="00E72CEF">
      <w:pPr>
        <w:rPr>
          <w:rFonts w:ascii="Calibri" w:hAnsi="Calibri"/>
          <w:sz w:val="24"/>
          <w:szCs w:val="24"/>
        </w:rPr>
      </w:pPr>
    </w:p>
    <w:p w:rsidR="00E72CEF" w:rsidRPr="00967923" w:rsidRDefault="00E72CEF" w:rsidP="00E72CEF">
      <w:pPr>
        <w:rPr>
          <w:rFonts w:ascii="Calibri" w:hAnsi="Calibri"/>
          <w:sz w:val="24"/>
          <w:szCs w:val="24"/>
        </w:rPr>
      </w:pPr>
      <w:r w:rsidRPr="00967923">
        <w:rPr>
          <w:rFonts w:ascii="Calibri" w:hAnsi="Calibri"/>
          <w:sz w:val="24"/>
          <w:szCs w:val="24"/>
        </w:rPr>
        <w:t>For your accommodation bookings please contact the following hotel, where the SMPG Athens meeting will be held</w:t>
      </w:r>
      <w:r w:rsidR="00E61F82">
        <w:rPr>
          <w:rFonts w:ascii="Calibri" w:hAnsi="Calibri"/>
          <w:sz w:val="24"/>
          <w:szCs w:val="24"/>
        </w:rPr>
        <w:t xml:space="preserve"> (</w:t>
      </w:r>
      <w:r w:rsidR="00E61F82" w:rsidRPr="00E61F82">
        <w:rPr>
          <w:rFonts w:ascii="Calibri" w:hAnsi="Calibri"/>
          <w:sz w:val="24"/>
          <w:szCs w:val="24"/>
          <w:u w:val="single"/>
        </w:rPr>
        <w:t>see Hotel booking form at the end of this document</w:t>
      </w:r>
      <w:r w:rsidR="00E61F82">
        <w:rPr>
          <w:rFonts w:ascii="Calibri" w:hAnsi="Calibri"/>
          <w:sz w:val="24"/>
          <w:szCs w:val="24"/>
          <w:u w:val="single"/>
        </w:rPr>
        <w:t xml:space="preserve"> page 6</w:t>
      </w:r>
      <w:r w:rsidR="00E61F82">
        <w:rPr>
          <w:rFonts w:ascii="Calibri" w:hAnsi="Calibri"/>
          <w:sz w:val="24"/>
          <w:szCs w:val="24"/>
        </w:rPr>
        <w:t>)</w:t>
      </w:r>
      <w:r w:rsidRPr="00967923">
        <w:rPr>
          <w:rFonts w:ascii="Calibri" w:hAnsi="Calibri"/>
          <w:sz w:val="24"/>
          <w:szCs w:val="24"/>
        </w:rPr>
        <w:t xml:space="preserve">:  </w:t>
      </w:r>
    </w:p>
    <w:p w:rsidR="00E72CEF" w:rsidRPr="00967923" w:rsidRDefault="00E72CEF" w:rsidP="00E72CEF">
      <w:pPr>
        <w:rPr>
          <w:rFonts w:ascii="Calibri" w:hAnsi="Calibri"/>
          <w:b/>
          <w:sz w:val="24"/>
          <w:szCs w:val="24"/>
        </w:rPr>
      </w:pPr>
    </w:p>
    <w:p w:rsidR="00E72CEF" w:rsidRPr="00967923" w:rsidRDefault="00E72CEF" w:rsidP="00E72CEF">
      <w:pPr>
        <w:rPr>
          <w:rFonts w:ascii="Calibri" w:hAnsi="Calibri"/>
          <w:b/>
          <w:sz w:val="24"/>
          <w:szCs w:val="24"/>
          <w:lang w:val="fr-FR"/>
        </w:rPr>
      </w:pPr>
      <w:r w:rsidRPr="00967923">
        <w:rPr>
          <w:rFonts w:ascii="Calibri" w:hAnsi="Calibri"/>
          <w:b/>
          <w:sz w:val="24"/>
          <w:szCs w:val="24"/>
          <w:lang w:val="fr-FR"/>
        </w:rPr>
        <w:t>DIVANI PALACE ACROPOLIS</w:t>
      </w:r>
    </w:p>
    <w:p w:rsidR="00E72CEF" w:rsidRPr="00967923" w:rsidRDefault="00E72CEF" w:rsidP="00E72CEF">
      <w:pPr>
        <w:rPr>
          <w:rFonts w:ascii="Calibri" w:hAnsi="Calibri"/>
          <w:sz w:val="24"/>
          <w:szCs w:val="24"/>
        </w:rPr>
      </w:pPr>
      <w:r w:rsidRPr="00967923">
        <w:rPr>
          <w:rFonts w:ascii="Calibri" w:hAnsi="Calibri"/>
          <w:sz w:val="24"/>
          <w:szCs w:val="24"/>
        </w:rPr>
        <w:t>Address:  19-25 Parthenonos str., 117 42 Athens Greece</w:t>
      </w:r>
    </w:p>
    <w:p w:rsidR="00E72CEF" w:rsidRPr="00967923" w:rsidRDefault="00E72CEF" w:rsidP="00E72CEF">
      <w:pPr>
        <w:rPr>
          <w:rFonts w:ascii="Calibri" w:hAnsi="Calibri"/>
          <w:sz w:val="24"/>
          <w:szCs w:val="24"/>
        </w:rPr>
      </w:pPr>
      <w:r w:rsidRPr="00967923">
        <w:rPr>
          <w:rFonts w:ascii="Calibri" w:hAnsi="Calibri"/>
          <w:sz w:val="24"/>
          <w:szCs w:val="24"/>
        </w:rPr>
        <w:t>Tel:  +30 210 92 80 100</w:t>
      </w:r>
    </w:p>
    <w:p w:rsidR="00E72CEF" w:rsidRPr="00967923" w:rsidRDefault="00E72CEF" w:rsidP="00E72CEF">
      <w:pPr>
        <w:rPr>
          <w:rFonts w:ascii="Calibri" w:hAnsi="Calibri"/>
          <w:sz w:val="24"/>
          <w:szCs w:val="24"/>
        </w:rPr>
      </w:pPr>
      <w:r w:rsidRPr="00967923">
        <w:rPr>
          <w:rFonts w:ascii="Calibri" w:hAnsi="Calibri"/>
          <w:sz w:val="24"/>
          <w:szCs w:val="24"/>
        </w:rPr>
        <w:t xml:space="preserve">Fax: + 30 210 92 14 993 </w:t>
      </w:r>
    </w:p>
    <w:p w:rsidR="00E72CEF" w:rsidRPr="00967923" w:rsidRDefault="00E72CEF" w:rsidP="00E72CEF">
      <w:pPr>
        <w:rPr>
          <w:rFonts w:ascii="Calibri" w:hAnsi="Calibri"/>
          <w:sz w:val="24"/>
          <w:szCs w:val="24"/>
        </w:rPr>
      </w:pPr>
      <w:r w:rsidRPr="00967923">
        <w:rPr>
          <w:rFonts w:ascii="Calibri" w:hAnsi="Calibri"/>
          <w:sz w:val="24"/>
          <w:szCs w:val="24"/>
        </w:rPr>
        <w:t xml:space="preserve">Website:  </w:t>
      </w:r>
      <w:hyperlink r:id="rId12" w:history="1">
        <w:r w:rsidRPr="00E61F82">
          <w:rPr>
            <w:rStyle w:val="Hyperlink"/>
            <w:rFonts w:ascii="Calibri" w:hAnsi="Calibri"/>
            <w:sz w:val="24"/>
            <w:szCs w:val="24"/>
          </w:rPr>
          <w:t>www.divaniacropolis.gr</w:t>
        </w:r>
      </w:hyperlink>
    </w:p>
    <w:p w:rsidR="00E72CEF" w:rsidRPr="00967923" w:rsidRDefault="00E72CEF" w:rsidP="00E72CEF">
      <w:pPr>
        <w:rPr>
          <w:rFonts w:ascii="Calibri" w:hAnsi="Calibri"/>
          <w:sz w:val="24"/>
          <w:szCs w:val="24"/>
        </w:rPr>
      </w:pPr>
    </w:p>
    <w:p w:rsidR="00E72CEF" w:rsidRPr="00967923" w:rsidRDefault="00E72CEF" w:rsidP="00E72CEF">
      <w:pPr>
        <w:rPr>
          <w:rFonts w:ascii="Calibri" w:hAnsi="Calibri"/>
          <w:sz w:val="24"/>
          <w:szCs w:val="24"/>
          <w:lang w:val="en-GB"/>
        </w:rPr>
      </w:pPr>
      <w:r w:rsidRPr="00967923">
        <w:rPr>
          <w:rFonts w:ascii="Calibri" w:hAnsi="Calibri"/>
          <w:sz w:val="24"/>
          <w:szCs w:val="24"/>
          <w:lang w:val="en-GB"/>
        </w:rPr>
        <w:t>Special rates (</w:t>
      </w:r>
      <w:r w:rsidRPr="00967923">
        <w:rPr>
          <w:rFonts w:ascii="Calibri" w:hAnsi="Calibri"/>
          <w:sz w:val="24"/>
          <w:szCs w:val="24"/>
        </w:rPr>
        <w:t xml:space="preserve">including American buffet breakfast, services and taxes) apply </w:t>
      </w:r>
      <w:r w:rsidRPr="00967923">
        <w:rPr>
          <w:rFonts w:ascii="Calibri" w:hAnsi="Calibri"/>
          <w:sz w:val="24"/>
          <w:szCs w:val="24"/>
          <w:lang w:val="en-GB"/>
        </w:rPr>
        <w:t>for all SMPG participants as follows:</w:t>
      </w:r>
    </w:p>
    <w:p w:rsidR="00E72CEF" w:rsidRPr="00967923" w:rsidRDefault="00E72CEF" w:rsidP="00E72CEF">
      <w:pPr>
        <w:ind w:left="720" w:firstLine="720"/>
        <w:rPr>
          <w:rFonts w:ascii="Calibri" w:hAnsi="Calibri"/>
          <w:sz w:val="24"/>
          <w:szCs w:val="24"/>
          <w:lang w:val="en-GB"/>
        </w:rPr>
      </w:pPr>
      <w:r w:rsidRPr="00967923">
        <w:rPr>
          <w:rFonts w:ascii="Calibri" w:hAnsi="Calibri"/>
          <w:sz w:val="24"/>
          <w:szCs w:val="24"/>
          <w:lang w:val="en-GB"/>
        </w:rPr>
        <w:t>Single room</w:t>
      </w:r>
      <w:r w:rsidRPr="00967923">
        <w:rPr>
          <w:rFonts w:ascii="Calibri" w:hAnsi="Calibri"/>
          <w:sz w:val="24"/>
          <w:szCs w:val="24"/>
          <w:lang w:val="en-GB"/>
        </w:rPr>
        <w:tab/>
        <w:t>€ 80,00/</w:t>
      </w:r>
      <w:r w:rsidRPr="00967923">
        <w:rPr>
          <w:rFonts w:ascii="Calibri" w:hAnsi="Calibri"/>
          <w:sz w:val="24"/>
          <w:szCs w:val="24"/>
        </w:rPr>
        <w:t xml:space="preserve">night </w:t>
      </w:r>
    </w:p>
    <w:p w:rsidR="00E72CEF" w:rsidRPr="00967923" w:rsidRDefault="00E72CEF" w:rsidP="00E72CEF">
      <w:pPr>
        <w:ind w:left="720" w:firstLine="720"/>
        <w:rPr>
          <w:rFonts w:ascii="Calibri" w:hAnsi="Calibri"/>
          <w:sz w:val="24"/>
          <w:szCs w:val="24"/>
          <w:lang w:val="en-GB"/>
        </w:rPr>
      </w:pPr>
      <w:r w:rsidRPr="00967923">
        <w:rPr>
          <w:rFonts w:ascii="Calibri" w:hAnsi="Calibri"/>
          <w:sz w:val="24"/>
          <w:szCs w:val="24"/>
          <w:lang w:val="en-GB"/>
        </w:rPr>
        <w:t>Double room</w:t>
      </w:r>
      <w:r w:rsidRPr="00967923">
        <w:rPr>
          <w:rFonts w:ascii="Calibri" w:hAnsi="Calibri"/>
          <w:sz w:val="24"/>
          <w:szCs w:val="24"/>
          <w:lang w:val="en-GB"/>
        </w:rPr>
        <w:tab/>
        <w:t>€ 90,00/</w:t>
      </w:r>
      <w:r w:rsidRPr="00967923">
        <w:rPr>
          <w:rFonts w:ascii="Calibri" w:hAnsi="Calibri"/>
          <w:sz w:val="24"/>
          <w:szCs w:val="24"/>
        </w:rPr>
        <w:t xml:space="preserve">night </w:t>
      </w:r>
    </w:p>
    <w:p w:rsidR="00E72CEF" w:rsidRPr="00967923" w:rsidRDefault="00E72CEF" w:rsidP="00E72CEF">
      <w:pPr>
        <w:rPr>
          <w:rFonts w:ascii="Calibri" w:hAnsi="Calibri"/>
          <w:sz w:val="24"/>
          <w:szCs w:val="24"/>
          <w:lang w:val="en-GB"/>
        </w:rPr>
      </w:pPr>
    </w:p>
    <w:p w:rsidR="00E72CEF" w:rsidRPr="00967923" w:rsidRDefault="00E72CEF" w:rsidP="00E72CEF">
      <w:pPr>
        <w:rPr>
          <w:rFonts w:ascii="Calibri" w:hAnsi="Calibri"/>
          <w:sz w:val="24"/>
          <w:szCs w:val="24"/>
          <w:lang w:val="en-GB"/>
        </w:rPr>
      </w:pPr>
      <w:r w:rsidRPr="00967923">
        <w:rPr>
          <w:rFonts w:ascii="Calibri" w:hAnsi="Calibri"/>
          <w:sz w:val="24"/>
          <w:szCs w:val="24"/>
          <w:u w:val="single"/>
          <w:lang w:val="en-GB"/>
        </w:rPr>
        <w:t>Important notes</w:t>
      </w:r>
      <w:r w:rsidRPr="00967923">
        <w:rPr>
          <w:rFonts w:ascii="Calibri" w:hAnsi="Calibri"/>
          <w:sz w:val="24"/>
          <w:szCs w:val="24"/>
          <w:lang w:val="en-GB"/>
        </w:rPr>
        <w:t>:</w:t>
      </w:r>
    </w:p>
    <w:p w:rsidR="00E72CEF" w:rsidRPr="009A419F" w:rsidRDefault="00E72CEF" w:rsidP="00E72CEF">
      <w:pPr>
        <w:numPr>
          <w:ilvl w:val="0"/>
          <w:numId w:val="10"/>
        </w:numPr>
        <w:jc w:val="left"/>
        <w:rPr>
          <w:rFonts w:ascii="Calibri" w:hAnsi="Calibri"/>
          <w:b/>
          <w:sz w:val="24"/>
          <w:szCs w:val="24"/>
          <w:u w:val="single"/>
          <w:lang w:val="en-GB"/>
        </w:rPr>
      </w:pPr>
      <w:r w:rsidRPr="009A419F">
        <w:rPr>
          <w:rFonts w:ascii="Calibri" w:hAnsi="Calibri"/>
          <w:b/>
          <w:sz w:val="24"/>
          <w:szCs w:val="24"/>
          <w:u w:val="single"/>
          <w:lang w:val="en-GB"/>
        </w:rPr>
        <w:t>For your bookings, please complete the attached “Hotel Registration Form” and send it directly to the hotel.</w:t>
      </w:r>
    </w:p>
    <w:p w:rsidR="00E72CEF" w:rsidRPr="00967923" w:rsidRDefault="00E72CEF" w:rsidP="00E72CEF">
      <w:pPr>
        <w:numPr>
          <w:ilvl w:val="0"/>
          <w:numId w:val="10"/>
        </w:numPr>
        <w:jc w:val="left"/>
        <w:rPr>
          <w:rFonts w:ascii="Calibri" w:hAnsi="Calibri"/>
          <w:sz w:val="24"/>
          <w:szCs w:val="24"/>
          <w:lang w:val="en-GB"/>
        </w:rPr>
      </w:pPr>
      <w:r w:rsidRPr="00967923">
        <w:rPr>
          <w:rFonts w:ascii="Calibri" w:hAnsi="Calibri"/>
          <w:sz w:val="24"/>
          <w:szCs w:val="24"/>
          <w:lang w:val="en-GB"/>
        </w:rPr>
        <w:t>Special rates apply for overnights from 23</w:t>
      </w:r>
      <w:r w:rsidRPr="00967923">
        <w:rPr>
          <w:rFonts w:ascii="Calibri" w:hAnsi="Calibri"/>
          <w:sz w:val="24"/>
          <w:szCs w:val="24"/>
          <w:vertAlign w:val="superscript"/>
          <w:lang w:val="en-GB"/>
        </w:rPr>
        <w:t>rd</w:t>
      </w:r>
      <w:r w:rsidRPr="00967923">
        <w:rPr>
          <w:rFonts w:ascii="Calibri" w:hAnsi="Calibri"/>
          <w:sz w:val="24"/>
          <w:szCs w:val="24"/>
          <w:lang w:val="en-GB"/>
        </w:rPr>
        <w:t xml:space="preserve"> April to 27</w:t>
      </w:r>
      <w:r w:rsidRPr="00967923">
        <w:rPr>
          <w:rFonts w:ascii="Calibri" w:hAnsi="Calibri"/>
          <w:sz w:val="24"/>
          <w:szCs w:val="24"/>
          <w:vertAlign w:val="superscript"/>
          <w:lang w:val="en-GB"/>
        </w:rPr>
        <w:t>th</w:t>
      </w:r>
      <w:r w:rsidRPr="00967923">
        <w:rPr>
          <w:rFonts w:ascii="Calibri" w:hAnsi="Calibri"/>
          <w:sz w:val="24"/>
          <w:szCs w:val="24"/>
          <w:lang w:val="en-GB"/>
        </w:rPr>
        <w:t xml:space="preserve"> April and are </w:t>
      </w:r>
      <w:r w:rsidRPr="00967923">
        <w:rPr>
          <w:rFonts w:ascii="Calibri" w:hAnsi="Calibri"/>
          <w:b/>
          <w:sz w:val="24"/>
          <w:szCs w:val="24"/>
          <w:u w:val="single"/>
          <w:lang w:val="en-GB"/>
        </w:rPr>
        <w:t>valid for bookings made until March 20</w:t>
      </w:r>
      <w:r w:rsidRPr="00967923">
        <w:rPr>
          <w:rFonts w:ascii="Calibri" w:hAnsi="Calibri"/>
          <w:b/>
          <w:sz w:val="24"/>
          <w:szCs w:val="24"/>
          <w:u w:val="single"/>
          <w:vertAlign w:val="superscript"/>
          <w:lang w:val="en-GB"/>
        </w:rPr>
        <w:t>th</w:t>
      </w:r>
      <w:r w:rsidRPr="00967923">
        <w:rPr>
          <w:rFonts w:ascii="Calibri" w:hAnsi="Calibri"/>
          <w:b/>
          <w:sz w:val="24"/>
          <w:szCs w:val="24"/>
          <w:u w:val="single"/>
          <w:lang w:val="en-GB"/>
        </w:rPr>
        <w:t>.</w:t>
      </w:r>
      <w:r w:rsidRPr="00967923">
        <w:rPr>
          <w:rFonts w:ascii="Calibri" w:hAnsi="Calibri"/>
          <w:sz w:val="24"/>
          <w:szCs w:val="24"/>
          <w:lang w:val="en-GB"/>
        </w:rPr>
        <w:t xml:space="preserve">  After that date, all reservations will be made upon request, depending on hotel availability.</w:t>
      </w:r>
    </w:p>
    <w:p w:rsidR="00E72CEF" w:rsidRPr="00967923" w:rsidRDefault="00E72CEF" w:rsidP="00E72CEF">
      <w:pPr>
        <w:numPr>
          <w:ilvl w:val="0"/>
          <w:numId w:val="10"/>
        </w:numPr>
        <w:jc w:val="left"/>
        <w:rPr>
          <w:rFonts w:ascii="Calibri" w:hAnsi="Calibri"/>
          <w:sz w:val="24"/>
          <w:szCs w:val="24"/>
          <w:lang w:val="en-GB"/>
        </w:rPr>
      </w:pPr>
      <w:r w:rsidRPr="00967923">
        <w:rPr>
          <w:rFonts w:ascii="Calibri" w:hAnsi="Calibri"/>
          <w:sz w:val="24"/>
          <w:szCs w:val="24"/>
          <w:lang w:val="en-GB"/>
        </w:rPr>
        <w:t>For payment details and cancellation policy please refer to the attached “Hotel Registration Form”.</w:t>
      </w:r>
    </w:p>
    <w:p w:rsidR="00E72CEF" w:rsidRPr="00967923" w:rsidRDefault="00E72CEF" w:rsidP="00E72CEF">
      <w:pPr>
        <w:rPr>
          <w:rFonts w:ascii="Calibri" w:hAnsi="Calibri"/>
          <w:sz w:val="24"/>
          <w:szCs w:val="24"/>
          <w:lang w:val="en-GB"/>
        </w:rPr>
      </w:pPr>
    </w:p>
    <w:p w:rsidR="00E72CEF" w:rsidRPr="00967923" w:rsidRDefault="00E72CEF" w:rsidP="00E72CEF">
      <w:pPr>
        <w:jc w:val="center"/>
        <w:rPr>
          <w:rFonts w:ascii="Calibri" w:hAnsi="Calibri"/>
          <w:b/>
          <w:bCs/>
          <w:sz w:val="24"/>
          <w:szCs w:val="24"/>
        </w:rPr>
      </w:pPr>
      <w:r w:rsidRPr="00967923">
        <w:rPr>
          <w:rFonts w:ascii="Calibri" w:hAnsi="Calibri"/>
          <w:b/>
          <w:bCs/>
          <w:sz w:val="24"/>
          <w:szCs w:val="24"/>
        </w:rPr>
        <w:t>* HOTEL/AIRPORT ACCESS *</w:t>
      </w:r>
    </w:p>
    <w:p w:rsidR="00E72CEF" w:rsidRPr="00967923" w:rsidRDefault="00E72CEF" w:rsidP="00E72CEF">
      <w:pPr>
        <w:rPr>
          <w:rFonts w:ascii="Calibri" w:hAnsi="Calibri"/>
          <w:sz w:val="24"/>
          <w:szCs w:val="24"/>
          <w:highlight w:val="green"/>
        </w:rPr>
      </w:pPr>
    </w:p>
    <w:p w:rsidR="00E72CEF" w:rsidRPr="00967923" w:rsidRDefault="00E72CEF" w:rsidP="00E72CEF">
      <w:pPr>
        <w:autoSpaceDE w:val="0"/>
        <w:autoSpaceDN w:val="0"/>
        <w:adjustRightInd w:val="0"/>
        <w:spacing w:line="240" w:lineRule="atLeast"/>
        <w:rPr>
          <w:rFonts w:ascii="Calibri" w:hAnsi="Calibri"/>
          <w:sz w:val="24"/>
          <w:szCs w:val="24"/>
        </w:rPr>
      </w:pPr>
      <w:r w:rsidRPr="00967923">
        <w:rPr>
          <w:rFonts w:ascii="Calibri" w:hAnsi="Calibri"/>
          <w:sz w:val="24"/>
          <w:szCs w:val="24"/>
        </w:rPr>
        <w:t xml:space="preserve">The </w:t>
      </w:r>
      <w:r w:rsidRPr="00967923">
        <w:rPr>
          <w:rFonts w:ascii="Calibri" w:hAnsi="Calibri"/>
          <w:bCs/>
          <w:i/>
          <w:iCs/>
          <w:sz w:val="24"/>
          <w:szCs w:val="24"/>
        </w:rPr>
        <w:t>Divani Palace Acropolis</w:t>
      </w:r>
      <w:r w:rsidRPr="00967923">
        <w:rPr>
          <w:rFonts w:ascii="Calibri" w:hAnsi="Calibri"/>
          <w:sz w:val="24"/>
          <w:szCs w:val="24"/>
          <w:lang w:val="en-GB"/>
        </w:rPr>
        <w:t xml:space="preserve"> is situated </w:t>
      </w:r>
      <w:r w:rsidRPr="00967923">
        <w:rPr>
          <w:rFonts w:ascii="Calibri" w:hAnsi="Calibri"/>
          <w:sz w:val="24"/>
          <w:szCs w:val="24"/>
        </w:rPr>
        <w:t>just below the shadow of Acropolis hill.  Centrally located, in the heart of Athens, it is very close to the New Archaeological Museum of Acropolis, the old quarter of Plaka, the well know Herodion theatre and Syntagma square.</w:t>
      </w:r>
    </w:p>
    <w:p w:rsidR="00E72CEF" w:rsidRPr="00967923" w:rsidRDefault="00E72CEF" w:rsidP="00E72CEF">
      <w:pPr>
        <w:autoSpaceDE w:val="0"/>
        <w:autoSpaceDN w:val="0"/>
        <w:adjustRightInd w:val="0"/>
        <w:spacing w:line="240" w:lineRule="atLeast"/>
        <w:rPr>
          <w:rFonts w:ascii="Calibri" w:hAnsi="Calibri"/>
          <w:sz w:val="24"/>
          <w:szCs w:val="24"/>
          <w:highlight w:val="green"/>
          <w:lang w:val="en-GB"/>
        </w:rPr>
      </w:pPr>
    </w:p>
    <w:p w:rsidR="00E72CEF" w:rsidRPr="00967923" w:rsidRDefault="00E72CEF" w:rsidP="00E72CEF">
      <w:pPr>
        <w:rPr>
          <w:rFonts w:ascii="Calibri" w:hAnsi="Calibri"/>
          <w:sz w:val="24"/>
          <w:szCs w:val="24"/>
        </w:rPr>
      </w:pPr>
      <w:r w:rsidRPr="00967923">
        <w:rPr>
          <w:rFonts w:ascii="Calibri" w:hAnsi="Calibri"/>
          <w:sz w:val="24"/>
          <w:szCs w:val="24"/>
        </w:rPr>
        <w:t>Ways of accessing the hotel:</w:t>
      </w:r>
    </w:p>
    <w:p w:rsidR="00E72CEF" w:rsidRPr="00967923" w:rsidRDefault="00E72CEF" w:rsidP="00E72CEF">
      <w:pPr>
        <w:ind w:left="360"/>
        <w:rPr>
          <w:rFonts w:ascii="Calibri" w:hAnsi="Calibri"/>
          <w:b/>
          <w:sz w:val="24"/>
          <w:szCs w:val="24"/>
          <w:lang w:val="en-GB"/>
        </w:rPr>
      </w:pPr>
    </w:p>
    <w:p w:rsidR="00E72CEF" w:rsidRPr="00967923" w:rsidRDefault="00E72CEF" w:rsidP="00E72CEF">
      <w:pPr>
        <w:numPr>
          <w:ilvl w:val="0"/>
          <w:numId w:val="11"/>
        </w:numPr>
        <w:rPr>
          <w:rFonts w:ascii="Calibri" w:hAnsi="Calibri"/>
          <w:sz w:val="24"/>
          <w:szCs w:val="24"/>
          <w:lang w:val="en-GB"/>
        </w:rPr>
      </w:pPr>
      <w:r w:rsidRPr="00967923">
        <w:rPr>
          <w:rFonts w:ascii="Calibri" w:hAnsi="Calibri"/>
          <w:b/>
          <w:sz w:val="24"/>
          <w:szCs w:val="24"/>
          <w:lang w:val="en-GB"/>
        </w:rPr>
        <w:t>Taxi service</w:t>
      </w:r>
      <w:r w:rsidRPr="00967923">
        <w:rPr>
          <w:rFonts w:ascii="Calibri" w:hAnsi="Calibri"/>
          <w:sz w:val="24"/>
          <w:szCs w:val="24"/>
          <w:lang w:val="en-GB"/>
        </w:rPr>
        <w:t xml:space="preserve">:  By hiring a taxi at the Athens International Airport Eleftherios Venizelos (Arrivals’ Level). </w:t>
      </w:r>
    </w:p>
    <w:p w:rsidR="00E72CEF" w:rsidRPr="00967923" w:rsidRDefault="00E72CEF" w:rsidP="00E72CEF">
      <w:pPr>
        <w:ind w:left="360"/>
        <w:rPr>
          <w:rFonts w:ascii="Calibri" w:hAnsi="Calibri"/>
          <w:b/>
          <w:sz w:val="24"/>
          <w:szCs w:val="24"/>
          <w:highlight w:val="green"/>
          <w:lang w:val="en-GB"/>
        </w:rPr>
      </w:pPr>
    </w:p>
    <w:p w:rsidR="00E72CEF" w:rsidRPr="00967923" w:rsidRDefault="00E72CEF" w:rsidP="00E72CEF">
      <w:pPr>
        <w:numPr>
          <w:ilvl w:val="0"/>
          <w:numId w:val="11"/>
        </w:numPr>
        <w:rPr>
          <w:rFonts w:ascii="Calibri" w:hAnsi="Calibri"/>
          <w:sz w:val="24"/>
          <w:szCs w:val="24"/>
          <w:lang w:val="en-GB"/>
        </w:rPr>
      </w:pPr>
      <w:r w:rsidRPr="00967923">
        <w:rPr>
          <w:rFonts w:ascii="Calibri" w:hAnsi="Calibri"/>
          <w:b/>
          <w:sz w:val="24"/>
          <w:szCs w:val="24"/>
          <w:lang w:val="en-GB"/>
        </w:rPr>
        <w:t>Metro</w:t>
      </w:r>
      <w:r w:rsidRPr="00967923">
        <w:rPr>
          <w:rFonts w:ascii="Calibri" w:hAnsi="Calibri"/>
          <w:sz w:val="24"/>
          <w:szCs w:val="24"/>
          <w:lang w:val="en-GB"/>
        </w:rPr>
        <w:t xml:space="preserve">:  At the airport, you embark on the metro line 3 “Airport-Egaleo” (blue line) and get off at “Syntagma” Station.  There, you switch to metro line 2 “Ag.Antonios-Ag.Dimitrios” (red line) in the direction of Ag. Dimitrios and you get off at "Acropolis” Station. </w:t>
      </w:r>
    </w:p>
    <w:p w:rsidR="00E72CEF" w:rsidRDefault="00E72CEF" w:rsidP="00E72CEF">
      <w:pPr>
        <w:ind w:left="360"/>
        <w:rPr>
          <w:rFonts w:ascii="Calibri" w:hAnsi="Calibri"/>
          <w:bCs/>
          <w:iCs/>
          <w:sz w:val="24"/>
          <w:szCs w:val="24"/>
        </w:rPr>
      </w:pPr>
      <w:r w:rsidRPr="00967923">
        <w:rPr>
          <w:rFonts w:ascii="Calibri" w:hAnsi="Calibri"/>
          <w:sz w:val="24"/>
          <w:szCs w:val="24"/>
          <w:lang w:val="en-GB"/>
        </w:rPr>
        <w:t xml:space="preserve">The Hotel is within walking distance from the metro station </w:t>
      </w:r>
      <w:r w:rsidR="009A419F">
        <w:rPr>
          <w:rFonts w:ascii="Calibri" w:hAnsi="Calibri"/>
          <w:bCs/>
          <w:iCs/>
          <w:sz w:val="24"/>
          <w:szCs w:val="24"/>
        </w:rPr>
        <w:t xml:space="preserve">(see </w:t>
      </w:r>
      <w:r w:rsidRPr="00967923">
        <w:rPr>
          <w:rFonts w:ascii="Calibri" w:hAnsi="Calibri"/>
          <w:bCs/>
          <w:iCs/>
          <w:sz w:val="24"/>
          <w:szCs w:val="24"/>
        </w:rPr>
        <w:t>map).</w:t>
      </w:r>
    </w:p>
    <w:p w:rsidR="009A419F" w:rsidRDefault="009A419F" w:rsidP="00E72CEF">
      <w:pPr>
        <w:ind w:left="360"/>
        <w:rPr>
          <w:rFonts w:ascii="Calibri" w:hAnsi="Calibri"/>
          <w:bCs/>
          <w:iCs/>
          <w:sz w:val="24"/>
          <w:szCs w:val="24"/>
        </w:rPr>
      </w:pPr>
    </w:p>
    <w:p w:rsidR="009A419F" w:rsidRPr="00967923" w:rsidRDefault="003842B3" w:rsidP="00E72CEF">
      <w:pPr>
        <w:ind w:left="360"/>
        <w:rPr>
          <w:rFonts w:ascii="Calibri" w:hAnsi="Calibri"/>
          <w:bCs/>
          <w:iCs/>
          <w:sz w:val="24"/>
          <w:szCs w:val="24"/>
        </w:rPr>
      </w:pPr>
      <w:r w:rsidRPr="00B06F79">
        <w:rPr>
          <w:rFonts w:ascii="Calibri" w:hAnsi="Calibri"/>
          <w:bCs/>
          <w:iCs/>
          <w:sz w:val="24"/>
          <w:szCs w:val="24"/>
        </w:rPr>
        <w:pict>
          <v:shape id="_x0000_i1026" type="#_x0000_t75" style="width:488.25pt;height:265.5pt">
            <v:imagedata r:id="rId13" o:title="3_Map"/>
          </v:shape>
        </w:pict>
      </w:r>
    </w:p>
    <w:p w:rsidR="00E72CEF" w:rsidRPr="00967923" w:rsidRDefault="00E72CEF" w:rsidP="00E72CEF">
      <w:pPr>
        <w:rPr>
          <w:rFonts w:ascii="Calibri" w:hAnsi="Calibri"/>
          <w:bCs/>
          <w:iCs/>
          <w:sz w:val="24"/>
          <w:szCs w:val="24"/>
          <w:u w:val="single"/>
        </w:rPr>
      </w:pPr>
    </w:p>
    <w:p w:rsidR="00E72CEF" w:rsidRPr="00967923" w:rsidRDefault="00E72CEF" w:rsidP="00E72CEF">
      <w:pPr>
        <w:jc w:val="center"/>
        <w:rPr>
          <w:rFonts w:ascii="Calibri" w:hAnsi="Calibri"/>
          <w:b/>
          <w:bCs/>
          <w:sz w:val="24"/>
          <w:szCs w:val="24"/>
        </w:rPr>
      </w:pPr>
      <w:r w:rsidRPr="00967923">
        <w:rPr>
          <w:rFonts w:ascii="Calibri" w:hAnsi="Calibri"/>
          <w:b/>
          <w:bCs/>
          <w:sz w:val="24"/>
          <w:szCs w:val="24"/>
        </w:rPr>
        <w:t>* WEATHER *</w:t>
      </w:r>
    </w:p>
    <w:p w:rsidR="00E72CEF" w:rsidRPr="00967923" w:rsidRDefault="00E72CEF" w:rsidP="00E72CEF">
      <w:pPr>
        <w:rPr>
          <w:rFonts w:ascii="Calibri" w:hAnsi="Calibri"/>
          <w:bCs/>
          <w:iCs/>
          <w:sz w:val="24"/>
          <w:szCs w:val="24"/>
          <w:highlight w:val="green"/>
        </w:rPr>
      </w:pPr>
    </w:p>
    <w:p w:rsidR="00E72CEF" w:rsidRPr="00967923" w:rsidRDefault="00E72CEF" w:rsidP="00E72CEF">
      <w:pPr>
        <w:rPr>
          <w:rFonts w:ascii="Calibri" w:hAnsi="Calibri"/>
          <w:bCs/>
          <w:iCs/>
          <w:sz w:val="24"/>
          <w:szCs w:val="24"/>
        </w:rPr>
      </w:pPr>
      <w:r w:rsidRPr="00967923">
        <w:rPr>
          <w:rFonts w:ascii="Calibri" w:hAnsi="Calibri"/>
          <w:bCs/>
          <w:iCs/>
          <w:sz w:val="24"/>
          <w:szCs w:val="24"/>
        </w:rPr>
        <w:t>Greece has a </w:t>
      </w:r>
      <w:r w:rsidRPr="00967923">
        <w:rPr>
          <w:rFonts w:ascii="Calibri" w:hAnsi="Calibri"/>
          <w:iCs/>
          <w:sz w:val="24"/>
          <w:szCs w:val="24"/>
        </w:rPr>
        <w:t>Mediterranean climate</w:t>
      </w:r>
      <w:r w:rsidRPr="00967923">
        <w:rPr>
          <w:rFonts w:ascii="Calibri" w:hAnsi="Calibri"/>
          <w:bCs/>
          <w:iCs/>
          <w:sz w:val="24"/>
          <w:szCs w:val="24"/>
        </w:rPr>
        <w:t> with plenty of sunshine, mild temperatures and a limited amount of rainfall. </w:t>
      </w:r>
    </w:p>
    <w:p w:rsidR="00E72CEF" w:rsidRPr="00967923" w:rsidRDefault="00E72CEF" w:rsidP="00E72CEF">
      <w:pPr>
        <w:rPr>
          <w:rFonts w:ascii="Calibri" w:hAnsi="Calibri"/>
          <w:bCs/>
          <w:iCs/>
          <w:sz w:val="24"/>
          <w:szCs w:val="24"/>
        </w:rPr>
      </w:pPr>
      <w:r w:rsidRPr="00967923">
        <w:rPr>
          <w:rFonts w:ascii="Calibri" w:hAnsi="Calibri"/>
          <w:bCs/>
          <w:iCs/>
          <w:sz w:val="24"/>
          <w:szCs w:val="24"/>
        </w:rPr>
        <w:t>The average temperature in Athens for the month of April is expected to be 16°C.</w:t>
      </w:r>
    </w:p>
    <w:p w:rsidR="00E72CEF" w:rsidRPr="00967923" w:rsidRDefault="00E72CEF" w:rsidP="00E72CEF">
      <w:pPr>
        <w:rPr>
          <w:rFonts w:ascii="Calibri" w:hAnsi="Calibri"/>
          <w:bCs/>
          <w:iCs/>
          <w:sz w:val="24"/>
          <w:szCs w:val="24"/>
        </w:rPr>
      </w:pPr>
    </w:p>
    <w:p w:rsidR="00E72CEF" w:rsidRPr="00967923" w:rsidRDefault="00E72CEF" w:rsidP="00E72CEF">
      <w:pPr>
        <w:jc w:val="center"/>
        <w:rPr>
          <w:rFonts w:ascii="Calibri" w:hAnsi="Calibri"/>
          <w:b/>
          <w:bCs/>
          <w:sz w:val="24"/>
          <w:szCs w:val="24"/>
        </w:rPr>
      </w:pPr>
      <w:r w:rsidRPr="00967923">
        <w:rPr>
          <w:rFonts w:ascii="Calibri" w:hAnsi="Calibri"/>
          <w:b/>
          <w:bCs/>
          <w:sz w:val="24"/>
          <w:szCs w:val="24"/>
        </w:rPr>
        <w:t>* SOCIAL EVENTS *</w:t>
      </w:r>
    </w:p>
    <w:p w:rsidR="00E72CEF" w:rsidRPr="00967923" w:rsidRDefault="00E72CEF" w:rsidP="00E72CEF">
      <w:pPr>
        <w:rPr>
          <w:rFonts w:ascii="Calibri" w:hAnsi="Calibri"/>
          <w:b/>
          <w:bCs/>
          <w:iCs/>
          <w:sz w:val="24"/>
          <w:szCs w:val="24"/>
        </w:rPr>
      </w:pPr>
      <w:r w:rsidRPr="00967923">
        <w:rPr>
          <w:rFonts w:ascii="Calibri" w:hAnsi="Calibri"/>
          <w:b/>
          <w:bCs/>
          <w:iCs/>
          <w:sz w:val="24"/>
          <w:szCs w:val="24"/>
        </w:rPr>
        <w:t>Lunch</w:t>
      </w:r>
    </w:p>
    <w:p w:rsidR="00E72CEF" w:rsidRPr="00967923" w:rsidRDefault="00E72CEF" w:rsidP="00E72CEF">
      <w:pPr>
        <w:rPr>
          <w:rFonts w:ascii="Calibri" w:hAnsi="Calibri"/>
          <w:bCs/>
          <w:iCs/>
          <w:sz w:val="24"/>
          <w:szCs w:val="24"/>
        </w:rPr>
      </w:pPr>
      <w:r w:rsidRPr="00967923">
        <w:rPr>
          <w:rFonts w:ascii="Calibri" w:hAnsi="Calibri"/>
          <w:bCs/>
          <w:iCs/>
          <w:sz w:val="24"/>
          <w:szCs w:val="24"/>
        </w:rPr>
        <w:t>Lunch will be offered at the Divani Palace Acropolis Hotel to all participants during the 3 days of the meeting.</w:t>
      </w:r>
    </w:p>
    <w:p w:rsidR="00E72CEF" w:rsidRPr="00967923" w:rsidRDefault="00E72CEF" w:rsidP="00E72CEF">
      <w:pPr>
        <w:rPr>
          <w:rFonts w:ascii="Calibri" w:hAnsi="Calibri"/>
          <w:bCs/>
          <w:iCs/>
          <w:sz w:val="24"/>
          <w:szCs w:val="24"/>
        </w:rPr>
      </w:pPr>
    </w:p>
    <w:p w:rsidR="00E72CEF" w:rsidRPr="00967923" w:rsidRDefault="00E72CEF" w:rsidP="00E72CEF">
      <w:pPr>
        <w:rPr>
          <w:rFonts w:ascii="Calibri" w:hAnsi="Calibri"/>
          <w:b/>
          <w:bCs/>
          <w:iCs/>
          <w:sz w:val="24"/>
          <w:szCs w:val="24"/>
        </w:rPr>
      </w:pPr>
      <w:r w:rsidRPr="00967923">
        <w:rPr>
          <w:rFonts w:ascii="Calibri" w:hAnsi="Calibri"/>
          <w:b/>
          <w:bCs/>
          <w:iCs/>
          <w:sz w:val="24"/>
          <w:szCs w:val="24"/>
        </w:rPr>
        <w:t>Dinner</w:t>
      </w:r>
    </w:p>
    <w:p w:rsidR="00E72CEF" w:rsidRPr="00967923" w:rsidRDefault="00E72CEF" w:rsidP="00E72CEF">
      <w:pPr>
        <w:rPr>
          <w:rFonts w:ascii="Calibri" w:hAnsi="Calibri"/>
          <w:bCs/>
          <w:iCs/>
          <w:sz w:val="24"/>
          <w:szCs w:val="24"/>
        </w:rPr>
      </w:pPr>
      <w:r w:rsidRPr="00967923">
        <w:rPr>
          <w:rFonts w:ascii="Calibri" w:hAnsi="Calibri"/>
          <w:bCs/>
          <w:iCs/>
          <w:sz w:val="24"/>
          <w:szCs w:val="24"/>
        </w:rPr>
        <w:t>Wednesday 25</w:t>
      </w:r>
      <w:r w:rsidRPr="00967923">
        <w:rPr>
          <w:rFonts w:ascii="Calibri" w:hAnsi="Calibri"/>
          <w:bCs/>
          <w:iCs/>
          <w:sz w:val="24"/>
          <w:szCs w:val="24"/>
          <w:vertAlign w:val="superscript"/>
        </w:rPr>
        <w:t>th</w:t>
      </w:r>
      <w:r w:rsidRPr="00967923">
        <w:rPr>
          <w:rFonts w:ascii="Calibri" w:hAnsi="Calibri"/>
          <w:bCs/>
          <w:iCs/>
          <w:sz w:val="24"/>
          <w:szCs w:val="24"/>
        </w:rPr>
        <w:t xml:space="preserve"> April, 19.00 hrs at Hellenic Bank Association Premises.</w:t>
      </w:r>
    </w:p>
    <w:p w:rsidR="00E72CEF" w:rsidRPr="00967923" w:rsidRDefault="00E72CEF" w:rsidP="00E72CEF">
      <w:pPr>
        <w:rPr>
          <w:rFonts w:ascii="Calibri" w:hAnsi="Calibri"/>
          <w:sz w:val="24"/>
          <w:szCs w:val="24"/>
        </w:rPr>
      </w:pPr>
      <w:r w:rsidRPr="00967923">
        <w:rPr>
          <w:rFonts w:ascii="Calibri" w:hAnsi="Calibri"/>
          <w:bCs/>
          <w:iCs/>
          <w:sz w:val="24"/>
          <w:szCs w:val="24"/>
        </w:rPr>
        <w:t>Cocktail dinner, hosted by the Hellenic Bank Association, will be offered to all participants. The s</w:t>
      </w:r>
      <w:r w:rsidRPr="00967923">
        <w:rPr>
          <w:rFonts w:ascii="Calibri" w:hAnsi="Calibri"/>
          <w:sz w:val="24"/>
          <w:szCs w:val="24"/>
        </w:rPr>
        <w:t>uggested dress code is smart casual attire.</w:t>
      </w:r>
    </w:p>
    <w:p w:rsidR="00E72CEF" w:rsidRPr="00E61F82" w:rsidRDefault="00E72CEF" w:rsidP="00E72CEF">
      <w:pPr>
        <w:rPr>
          <w:rFonts w:ascii="Calibri" w:hAnsi="Calibri"/>
          <w:b/>
          <w:bCs/>
          <w:i/>
          <w:iCs/>
          <w:color w:val="0000FF"/>
          <w:sz w:val="24"/>
          <w:szCs w:val="24"/>
        </w:rPr>
      </w:pPr>
      <w:r w:rsidRPr="00E61F82">
        <w:rPr>
          <w:rFonts w:ascii="Calibri" w:hAnsi="Calibri"/>
          <w:b/>
          <w:bCs/>
          <w:i/>
          <w:iCs/>
          <w:color w:val="0000FF"/>
          <w:sz w:val="24"/>
          <w:szCs w:val="24"/>
        </w:rPr>
        <w:t>Participants are kindly requested to confirm their attendance</w:t>
      </w:r>
      <w:r w:rsidR="00E61F82">
        <w:rPr>
          <w:rFonts w:ascii="Calibri" w:hAnsi="Calibri"/>
          <w:b/>
          <w:bCs/>
          <w:i/>
          <w:iCs/>
          <w:color w:val="0000FF"/>
          <w:sz w:val="24"/>
          <w:szCs w:val="24"/>
        </w:rPr>
        <w:t xml:space="preserve"> via the meeting registration form on page 2</w:t>
      </w:r>
      <w:r w:rsidRPr="00E61F82">
        <w:rPr>
          <w:rFonts w:ascii="Calibri" w:hAnsi="Calibri"/>
          <w:b/>
          <w:bCs/>
          <w:i/>
          <w:iCs/>
          <w:color w:val="0000FF"/>
          <w:sz w:val="24"/>
          <w:szCs w:val="24"/>
        </w:rPr>
        <w:t>.</w:t>
      </w:r>
    </w:p>
    <w:p w:rsidR="009A419F" w:rsidRDefault="009A419F" w:rsidP="00E72CEF">
      <w:pPr>
        <w:rPr>
          <w:rFonts w:ascii="Calibri" w:hAnsi="Calibri"/>
          <w:bCs/>
          <w:iCs/>
          <w:sz w:val="24"/>
          <w:szCs w:val="24"/>
        </w:rPr>
        <w:sectPr w:rsidR="009A419F" w:rsidSect="00270549">
          <w:headerReference w:type="default" r:id="rId14"/>
          <w:pgSz w:w="12240" w:h="15840" w:code="1"/>
          <w:pgMar w:top="994" w:right="1181" w:bottom="850" w:left="1282" w:header="720" w:footer="518" w:gutter="0"/>
          <w:cols w:space="720"/>
        </w:sectPr>
      </w:pPr>
    </w:p>
    <w:p w:rsidR="009A419F" w:rsidRPr="00F73B89" w:rsidRDefault="009A419F" w:rsidP="00270549">
      <w:pPr>
        <w:pBdr>
          <w:top w:val="single" w:sz="4" w:space="1" w:color="auto"/>
          <w:left w:val="single" w:sz="4" w:space="4" w:color="auto"/>
          <w:bottom w:val="single" w:sz="4" w:space="1" w:color="auto"/>
          <w:right w:val="single" w:sz="4" w:space="4" w:color="auto"/>
        </w:pBdr>
        <w:ind w:left="-180" w:right="-213"/>
        <w:jc w:val="center"/>
        <w:rPr>
          <w:rFonts w:ascii="Times New Roman" w:hAnsi="Times New Roman"/>
          <w:b/>
          <w:sz w:val="40"/>
          <w:szCs w:val="40"/>
          <w:u w:val="single"/>
        </w:rPr>
      </w:pPr>
      <w:r w:rsidRPr="00F73B89">
        <w:rPr>
          <w:rFonts w:ascii="Times New Roman" w:hAnsi="Times New Roman"/>
          <w:b/>
          <w:sz w:val="40"/>
          <w:szCs w:val="40"/>
          <w:u w:val="single"/>
        </w:rPr>
        <w:lastRenderedPageBreak/>
        <w:t>Hotel Registration Form</w:t>
      </w:r>
    </w:p>
    <w:p w:rsidR="009A419F" w:rsidRPr="009A419F" w:rsidRDefault="009A419F" w:rsidP="00270549">
      <w:pPr>
        <w:pBdr>
          <w:top w:val="single" w:sz="4" w:space="1" w:color="auto"/>
          <w:left w:val="single" w:sz="4" w:space="4" w:color="auto"/>
          <w:bottom w:val="single" w:sz="4" w:space="1" w:color="auto"/>
          <w:right w:val="single" w:sz="4" w:space="4" w:color="auto"/>
        </w:pBdr>
        <w:ind w:left="-180" w:right="-213"/>
        <w:jc w:val="center"/>
        <w:rPr>
          <w:rFonts w:ascii="Times New Roman" w:hAnsi="Times New Roman"/>
          <w:b/>
          <w:bCs/>
          <w:color w:val="FF0000"/>
        </w:rPr>
      </w:pPr>
      <w:r w:rsidRPr="009A419F">
        <w:rPr>
          <w:rFonts w:ascii="Times New Roman" w:hAnsi="Times New Roman"/>
          <w:b/>
          <w:color w:val="FF0000"/>
        </w:rPr>
        <w:t xml:space="preserve">“SMPG </w:t>
      </w:r>
      <w:smartTag w:uri="urn:schemas-microsoft-com:office:smarttags" w:element="City">
        <w:smartTag w:uri="urn:schemas-microsoft-com:office:smarttags" w:element="place">
          <w:r w:rsidRPr="009A419F">
            <w:rPr>
              <w:rFonts w:ascii="Times New Roman" w:hAnsi="Times New Roman"/>
              <w:b/>
              <w:color w:val="FF0000"/>
            </w:rPr>
            <w:t>Athens</w:t>
          </w:r>
        </w:smartTag>
      </w:smartTag>
      <w:r w:rsidRPr="009A419F">
        <w:rPr>
          <w:rFonts w:ascii="Times New Roman" w:hAnsi="Times New Roman"/>
          <w:b/>
          <w:color w:val="FF0000"/>
        </w:rPr>
        <w:t xml:space="preserve"> Meeting”</w:t>
      </w:r>
      <w:r w:rsidRPr="009A419F">
        <w:rPr>
          <w:rFonts w:ascii="Times New Roman" w:hAnsi="Times New Roman"/>
          <w:b/>
          <w:bCs/>
          <w:color w:val="FF0000"/>
        </w:rPr>
        <w:t xml:space="preserve"> </w:t>
      </w:r>
    </w:p>
    <w:p w:rsidR="009A419F" w:rsidRPr="009A419F" w:rsidRDefault="009A419F" w:rsidP="00270549">
      <w:pPr>
        <w:pBdr>
          <w:top w:val="single" w:sz="4" w:space="1" w:color="auto"/>
          <w:left w:val="single" w:sz="4" w:space="4" w:color="auto"/>
          <w:bottom w:val="single" w:sz="4" w:space="1" w:color="auto"/>
          <w:right w:val="single" w:sz="4" w:space="4" w:color="auto"/>
        </w:pBdr>
        <w:ind w:left="-180" w:right="-213"/>
        <w:jc w:val="center"/>
        <w:rPr>
          <w:rFonts w:ascii="Times New Roman" w:hAnsi="Times New Roman"/>
          <w:b/>
          <w:bCs/>
        </w:rPr>
      </w:pPr>
      <w:r w:rsidRPr="009A419F">
        <w:rPr>
          <w:rFonts w:ascii="Times New Roman" w:hAnsi="Times New Roman"/>
          <w:b/>
          <w:bCs/>
        </w:rPr>
        <w:t xml:space="preserve">From Tuesday, </w:t>
      </w:r>
      <w:smartTag w:uri="urn:schemas-microsoft-com:office:smarttags" w:element="date">
        <w:smartTagPr>
          <w:attr w:name="Year" w:val="2012"/>
          <w:attr w:name="Day" w:val="24"/>
          <w:attr w:name="Month" w:val="4"/>
        </w:smartTagPr>
        <w:r w:rsidRPr="009A419F">
          <w:rPr>
            <w:rFonts w:ascii="Times New Roman" w:hAnsi="Times New Roman"/>
            <w:b/>
            <w:bCs/>
          </w:rPr>
          <w:t>April 24th, 2012</w:t>
        </w:r>
      </w:smartTag>
      <w:r w:rsidRPr="009A419F">
        <w:rPr>
          <w:rFonts w:ascii="Times New Roman" w:hAnsi="Times New Roman"/>
          <w:b/>
          <w:bCs/>
        </w:rPr>
        <w:t xml:space="preserve"> till </w:t>
      </w:r>
      <w:smartTag w:uri="urn:schemas-microsoft-com:office:smarttags" w:element="date">
        <w:smartTagPr>
          <w:attr w:name="Year" w:val="2012"/>
          <w:attr w:name="Day" w:val="26"/>
          <w:attr w:name="Month" w:val="4"/>
        </w:smartTagPr>
        <w:r w:rsidRPr="009A419F">
          <w:rPr>
            <w:rFonts w:ascii="Times New Roman" w:hAnsi="Times New Roman"/>
            <w:b/>
            <w:bCs/>
          </w:rPr>
          <w:t>Thursday, April 26th, 2012</w:t>
        </w:r>
      </w:smartTag>
    </w:p>
    <w:p w:rsidR="009A419F" w:rsidRPr="009A419F" w:rsidRDefault="009A419F" w:rsidP="00270549">
      <w:pPr>
        <w:pBdr>
          <w:top w:val="single" w:sz="4" w:space="1" w:color="auto"/>
          <w:left w:val="single" w:sz="4" w:space="4" w:color="auto"/>
          <w:bottom w:val="single" w:sz="4" w:space="1" w:color="auto"/>
          <w:right w:val="single" w:sz="4" w:space="4" w:color="auto"/>
        </w:pBdr>
        <w:ind w:left="-180" w:right="-213"/>
        <w:jc w:val="center"/>
        <w:rPr>
          <w:rFonts w:ascii="Times New Roman" w:hAnsi="Times New Roman"/>
        </w:rPr>
      </w:pPr>
      <w:r w:rsidRPr="009A419F">
        <w:rPr>
          <w:rFonts w:ascii="Times New Roman" w:hAnsi="Times New Roman"/>
        </w:rPr>
        <w:t xml:space="preserve">Please ensure the Hotel Registration Form is faxed or mailed to the </w:t>
      </w:r>
    </w:p>
    <w:p w:rsidR="009A419F" w:rsidRPr="009A419F" w:rsidRDefault="009A419F" w:rsidP="00270549">
      <w:pPr>
        <w:pBdr>
          <w:top w:val="single" w:sz="4" w:space="1" w:color="auto"/>
          <w:left w:val="single" w:sz="4" w:space="4" w:color="auto"/>
          <w:bottom w:val="single" w:sz="4" w:space="1" w:color="auto"/>
          <w:right w:val="single" w:sz="4" w:space="4" w:color="auto"/>
        </w:pBdr>
        <w:ind w:left="-180" w:right="-213"/>
        <w:jc w:val="center"/>
        <w:rPr>
          <w:rFonts w:ascii="Times New Roman" w:hAnsi="Times New Roman"/>
          <w:sz w:val="10"/>
          <w:szCs w:val="10"/>
        </w:rPr>
      </w:pPr>
    </w:p>
    <w:p w:rsidR="009A419F" w:rsidRPr="002E2468" w:rsidRDefault="009A419F" w:rsidP="00270549">
      <w:pPr>
        <w:pBdr>
          <w:top w:val="single" w:sz="4" w:space="1" w:color="auto"/>
          <w:left w:val="single" w:sz="4" w:space="4" w:color="auto"/>
          <w:bottom w:val="single" w:sz="4" w:space="1" w:color="auto"/>
          <w:right w:val="single" w:sz="4" w:space="4" w:color="auto"/>
        </w:pBdr>
        <w:ind w:left="-180" w:right="-213"/>
        <w:jc w:val="center"/>
        <w:rPr>
          <w:rFonts w:ascii="Times New Roman" w:hAnsi="Times New Roman"/>
          <w:b/>
        </w:rPr>
      </w:pPr>
      <w:r w:rsidRPr="002E2468">
        <w:rPr>
          <w:rFonts w:ascii="Times New Roman" w:hAnsi="Times New Roman"/>
          <w:b/>
        </w:rPr>
        <w:t>DIVANI PALACE ACROPOLIS</w:t>
      </w:r>
    </w:p>
    <w:p w:rsidR="009A419F" w:rsidRPr="009A419F" w:rsidRDefault="009A419F" w:rsidP="00270549">
      <w:pPr>
        <w:pBdr>
          <w:top w:val="single" w:sz="4" w:space="1" w:color="auto"/>
          <w:left w:val="single" w:sz="4" w:space="4" w:color="auto"/>
          <w:bottom w:val="single" w:sz="4" w:space="1" w:color="auto"/>
          <w:right w:val="single" w:sz="4" w:space="4" w:color="auto"/>
        </w:pBdr>
        <w:ind w:left="-180" w:right="-213"/>
        <w:jc w:val="center"/>
        <w:rPr>
          <w:rFonts w:ascii="Times New Roman" w:hAnsi="Times New Roman"/>
        </w:rPr>
      </w:pPr>
      <w:r w:rsidRPr="009A419F">
        <w:rPr>
          <w:rFonts w:ascii="Times New Roman" w:hAnsi="Times New Roman"/>
        </w:rPr>
        <w:t>19-25, Parthenonos str.</w:t>
      </w:r>
    </w:p>
    <w:p w:rsidR="009A419F" w:rsidRPr="009A419F" w:rsidRDefault="009A419F" w:rsidP="00270549">
      <w:pPr>
        <w:pBdr>
          <w:top w:val="single" w:sz="4" w:space="1" w:color="auto"/>
          <w:left w:val="single" w:sz="4" w:space="4" w:color="auto"/>
          <w:bottom w:val="single" w:sz="4" w:space="1" w:color="auto"/>
          <w:right w:val="single" w:sz="4" w:space="4" w:color="auto"/>
        </w:pBdr>
        <w:ind w:left="-180" w:right="-213"/>
        <w:jc w:val="center"/>
        <w:rPr>
          <w:rFonts w:ascii="Times New Roman" w:hAnsi="Times New Roman"/>
        </w:rPr>
      </w:pPr>
      <w:r w:rsidRPr="009A419F">
        <w:rPr>
          <w:rFonts w:ascii="Times New Roman" w:hAnsi="Times New Roman"/>
        </w:rPr>
        <w:t xml:space="preserve">117 42, </w:t>
      </w:r>
      <w:smartTag w:uri="urn:schemas-microsoft-com:office:smarttags" w:element="place">
        <w:smartTag w:uri="urn:schemas-microsoft-com:office:smarttags" w:element="City">
          <w:r w:rsidRPr="009A419F">
            <w:rPr>
              <w:rFonts w:ascii="Times New Roman" w:hAnsi="Times New Roman"/>
            </w:rPr>
            <w:t>Athens</w:t>
          </w:r>
        </w:smartTag>
        <w:r w:rsidRPr="009A419F">
          <w:rPr>
            <w:rFonts w:ascii="Times New Roman" w:hAnsi="Times New Roman"/>
          </w:rPr>
          <w:t xml:space="preserve">, </w:t>
        </w:r>
        <w:smartTag w:uri="urn:schemas-microsoft-com:office:smarttags" w:element="country-region">
          <w:r w:rsidRPr="009A419F">
            <w:rPr>
              <w:rFonts w:ascii="Times New Roman" w:hAnsi="Times New Roman"/>
            </w:rPr>
            <w:t>Greece</w:t>
          </w:r>
        </w:smartTag>
      </w:smartTag>
    </w:p>
    <w:p w:rsidR="009A419F" w:rsidRPr="009A419F" w:rsidRDefault="009A419F" w:rsidP="00270549">
      <w:pPr>
        <w:pBdr>
          <w:top w:val="single" w:sz="4" w:space="1" w:color="auto"/>
          <w:left w:val="single" w:sz="4" w:space="4" w:color="auto"/>
          <w:bottom w:val="single" w:sz="4" w:space="1" w:color="auto"/>
          <w:right w:val="single" w:sz="4" w:space="4" w:color="auto"/>
        </w:pBdr>
        <w:ind w:left="-180" w:right="-213"/>
        <w:jc w:val="center"/>
        <w:rPr>
          <w:rFonts w:ascii="Times New Roman" w:hAnsi="Times New Roman"/>
          <w:b/>
          <w:sz w:val="24"/>
          <w:szCs w:val="24"/>
        </w:rPr>
      </w:pPr>
      <w:r w:rsidRPr="009A419F">
        <w:rPr>
          <w:rFonts w:ascii="Times New Roman" w:hAnsi="Times New Roman"/>
          <w:b/>
          <w:sz w:val="24"/>
          <w:szCs w:val="24"/>
        </w:rPr>
        <w:t xml:space="preserve">Fax: </w:t>
      </w:r>
      <w:r>
        <w:rPr>
          <w:rFonts w:ascii="Times New Roman" w:hAnsi="Times New Roman"/>
          <w:b/>
          <w:sz w:val="24"/>
          <w:szCs w:val="24"/>
        </w:rPr>
        <w:t>+</w:t>
      </w:r>
      <w:r w:rsidRPr="009A419F">
        <w:rPr>
          <w:rFonts w:ascii="Times New Roman" w:hAnsi="Times New Roman"/>
          <w:b/>
          <w:sz w:val="24"/>
          <w:szCs w:val="24"/>
        </w:rPr>
        <w:t xml:space="preserve">30 210 921 4993 </w:t>
      </w:r>
    </w:p>
    <w:p w:rsidR="009A419F" w:rsidRPr="009A419F" w:rsidRDefault="009A419F" w:rsidP="00270549">
      <w:pPr>
        <w:pBdr>
          <w:top w:val="single" w:sz="4" w:space="1" w:color="auto"/>
          <w:left w:val="single" w:sz="4" w:space="4" w:color="auto"/>
          <w:bottom w:val="single" w:sz="4" w:space="1" w:color="auto"/>
          <w:right w:val="single" w:sz="4" w:space="4" w:color="auto"/>
        </w:pBdr>
        <w:ind w:left="-180" w:right="-213"/>
        <w:jc w:val="center"/>
        <w:rPr>
          <w:rFonts w:ascii="Times New Roman" w:hAnsi="Times New Roman"/>
        </w:rPr>
      </w:pPr>
      <w:r w:rsidRPr="009A419F">
        <w:rPr>
          <w:rFonts w:ascii="Times New Roman" w:hAnsi="Times New Roman"/>
        </w:rPr>
        <w:t xml:space="preserve">Tel.: </w:t>
      </w:r>
      <w:r>
        <w:rPr>
          <w:rFonts w:ascii="Times New Roman" w:hAnsi="Times New Roman"/>
        </w:rPr>
        <w:t>+</w:t>
      </w:r>
      <w:r w:rsidRPr="009A419F">
        <w:rPr>
          <w:rFonts w:ascii="Times New Roman" w:hAnsi="Times New Roman"/>
        </w:rPr>
        <w:t>30 210 928 0100</w:t>
      </w:r>
    </w:p>
    <w:p w:rsidR="009A419F" w:rsidRPr="009A419F" w:rsidRDefault="009A419F" w:rsidP="00270549">
      <w:pPr>
        <w:pBdr>
          <w:top w:val="single" w:sz="4" w:space="1" w:color="auto"/>
          <w:left w:val="single" w:sz="4" w:space="4" w:color="auto"/>
          <w:bottom w:val="single" w:sz="4" w:space="1" w:color="auto"/>
          <w:right w:val="single" w:sz="4" w:space="4" w:color="auto"/>
        </w:pBdr>
        <w:ind w:left="-180" w:right="-213"/>
        <w:jc w:val="center"/>
        <w:rPr>
          <w:rFonts w:ascii="Times New Roman" w:hAnsi="Times New Roman"/>
        </w:rPr>
      </w:pPr>
      <w:r w:rsidRPr="009A419F">
        <w:rPr>
          <w:rFonts w:ascii="Times New Roman" w:hAnsi="Times New Roman"/>
        </w:rPr>
        <w:t xml:space="preserve">E-mail: </w:t>
      </w:r>
      <w:hyperlink r:id="rId15" w:history="1">
        <w:r w:rsidRPr="009A419F">
          <w:rPr>
            <w:rStyle w:val="Hyperlink"/>
            <w:rFonts w:ascii="Times New Roman" w:hAnsi="Times New Roman"/>
          </w:rPr>
          <w:t>reservations@divaniacropolis.gr</w:t>
        </w:r>
      </w:hyperlink>
    </w:p>
    <w:p w:rsidR="009A419F" w:rsidRDefault="009A419F" w:rsidP="00270549">
      <w:pPr>
        <w:pBdr>
          <w:top w:val="single" w:sz="4" w:space="1" w:color="auto"/>
          <w:left w:val="single" w:sz="4" w:space="4" w:color="auto"/>
          <w:bottom w:val="single" w:sz="4" w:space="1" w:color="auto"/>
          <w:right w:val="single" w:sz="4" w:space="4" w:color="auto"/>
        </w:pBdr>
        <w:ind w:left="-180" w:right="-213"/>
        <w:jc w:val="center"/>
      </w:pPr>
    </w:p>
    <w:p w:rsidR="009A419F" w:rsidRDefault="009A419F" w:rsidP="00270549">
      <w:pPr>
        <w:pBdr>
          <w:top w:val="single" w:sz="4" w:space="1" w:color="auto"/>
          <w:left w:val="single" w:sz="4" w:space="4" w:color="auto"/>
          <w:bottom w:val="single" w:sz="4" w:space="1" w:color="auto"/>
          <w:right w:val="single" w:sz="4" w:space="4" w:color="auto"/>
        </w:pBdr>
        <w:ind w:left="-180" w:right="-213"/>
        <w:rPr>
          <w:rFonts w:ascii="Times New Roman" w:hAnsi="Times New Roman"/>
          <w:b/>
          <w:bCs/>
          <w:i/>
          <w:iCs/>
        </w:rPr>
      </w:pPr>
      <w:r w:rsidRPr="00270549">
        <w:rPr>
          <w:rFonts w:ascii="Times New Roman" w:hAnsi="Times New Roman"/>
          <w:i/>
          <w:iCs/>
        </w:rPr>
        <w:t xml:space="preserve">For guaranteed reservations, you are kindly requested to fill in the present form with your Credit Card number and return it to us duly signed.  In order to secure space, registration forms should be sent to our reservations fax number 0030 210 92 14 993, till </w:t>
      </w:r>
      <w:smartTag w:uri="urn:schemas-microsoft-com:office:smarttags" w:element="date">
        <w:smartTagPr>
          <w:attr w:name="Year" w:val="2012"/>
          <w:attr w:name="Day" w:val="20"/>
          <w:attr w:name="Month" w:val="3"/>
        </w:smartTagPr>
        <w:r w:rsidRPr="00270549">
          <w:rPr>
            <w:rFonts w:ascii="Times New Roman" w:hAnsi="Times New Roman"/>
            <w:b/>
            <w:bCs/>
            <w:i/>
            <w:iCs/>
          </w:rPr>
          <w:t>March 20th, 2012</w:t>
        </w:r>
      </w:smartTag>
      <w:r w:rsidRPr="00270549">
        <w:rPr>
          <w:rFonts w:ascii="Times New Roman" w:hAnsi="Times New Roman"/>
          <w:b/>
          <w:bCs/>
          <w:i/>
          <w:iCs/>
        </w:rPr>
        <w:t>.</w:t>
      </w:r>
    </w:p>
    <w:p w:rsidR="002E2468" w:rsidRPr="002E2468" w:rsidRDefault="002E2468" w:rsidP="00270549">
      <w:pPr>
        <w:pBdr>
          <w:top w:val="single" w:sz="4" w:space="1" w:color="auto"/>
          <w:left w:val="single" w:sz="4" w:space="4" w:color="auto"/>
          <w:bottom w:val="single" w:sz="4" w:space="1" w:color="auto"/>
          <w:right w:val="single" w:sz="4" w:space="4" w:color="auto"/>
        </w:pBdr>
        <w:ind w:left="-180" w:right="-213"/>
        <w:rPr>
          <w:rFonts w:ascii="Times New Roman" w:hAnsi="Times New Roman"/>
          <w:i/>
          <w:iCs/>
        </w:rPr>
      </w:pPr>
    </w:p>
    <w:p w:rsidR="002E2468" w:rsidRDefault="009A419F" w:rsidP="002E2468">
      <w:pPr>
        <w:pBdr>
          <w:top w:val="single" w:sz="4" w:space="1" w:color="auto"/>
          <w:left w:val="single" w:sz="4" w:space="4" w:color="auto"/>
          <w:bottom w:val="single" w:sz="4" w:space="1" w:color="auto"/>
          <w:right w:val="single" w:sz="4" w:space="4" w:color="auto"/>
        </w:pBdr>
        <w:ind w:left="-180" w:right="-213"/>
        <w:rPr>
          <w:rFonts w:ascii="Times New Roman" w:hAnsi="Times New Roman"/>
          <w:b/>
          <w:iCs/>
        </w:rPr>
      </w:pPr>
      <w:r w:rsidRPr="002E2468">
        <w:rPr>
          <w:rFonts w:ascii="Times New Roman" w:hAnsi="Times New Roman"/>
          <w:b/>
          <w:iCs/>
        </w:rPr>
        <w:t>Family Name: _______</w:t>
      </w:r>
      <w:r w:rsidR="002E2468">
        <w:rPr>
          <w:rFonts w:ascii="Times New Roman" w:hAnsi="Times New Roman"/>
          <w:b/>
          <w:iCs/>
        </w:rPr>
        <w:t>_____________________________</w:t>
      </w:r>
      <w:r w:rsidRPr="002E2468">
        <w:rPr>
          <w:rFonts w:ascii="Times New Roman" w:hAnsi="Times New Roman"/>
          <w:b/>
          <w:iCs/>
        </w:rPr>
        <w:t xml:space="preserve"> First Name: ________________________</w:t>
      </w:r>
      <w:r w:rsidR="002E2468">
        <w:rPr>
          <w:rFonts w:ascii="Times New Roman" w:hAnsi="Times New Roman"/>
          <w:b/>
          <w:iCs/>
        </w:rPr>
        <w:t>_</w:t>
      </w:r>
    </w:p>
    <w:p w:rsidR="009A419F" w:rsidRPr="002E2468" w:rsidRDefault="009A419F" w:rsidP="002E2468">
      <w:pPr>
        <w:pBdr>
          <w:top w:val="single" w:sz="4" w:space="1" w:color="auto"/>
          <w:left w:val="single" w:sz="4" w:space="4" w:color="auto"/>
          <w:bottom w:val="single" w:sz="4" w:space="1" w:color="auto"/>
          <w:right w:val="single" w:sz="4" w:space="4" w:color="auto"/>
        </w:pBdr>
        <w:ind w:left="-180" w:right="-213"/>
        <w:rPr>
          <w:rFonts w:ascii="Times New Roman" w:hAnsi="Times New Roman"/>
          <w:b/>
          <w:iCs/>
        </w:rPr>
      </w:pPr>
    </w:p>
    <w:p w:rsidR="009A419F" w:rsidRDefault="00B06F79" w:rsidP="002E2468">
      <w:pPr>
        <w:pBdr>
          <w:top w:val="single" w:sz="4" w:space="1" w:color="auto"/>
          <w:left w:val="single" w:sz="4" w:space="4" w:color="auto"/>
          <w:bottom w:val="single" w:sz="4" w:space="1" w:color="auto"/>
          <w:right w:val="single" w:sz="4" w:space="4" w:color="auto"/>
        </w:pBdr>
        <w:ind w:left="-180" w:right="-213"/>
        <w:rPr>
          <w:rFonts w:ascii="Times New Roman" w:hAnsi="Times New Roman"/>
          <w:b/>
          <w:iCs/>
        </w:rPr>
      </w:pPr>
      <w:hyperlink r:id="rId16" w:history="1">
        <w:r w:rsidR="00270549" w:rsidRPr="002E2468">
          <w:rPr>
            <w:rFonts w:ascii="Times New Roman" w:hAnsi="Times New Roman"/>
            <w:b/>
            <w:iCs/>
          </w:rPr>
          <w:t>Tel:____________________________________</w:t>
        </w:r>
      </w:hyperlink>
      <w:r w:rsidR="009A419F" w:rsidRPr="002E2468">
        <w:rPr>
          <w:rFonts w:ascii="Times New Roman" w:hAnsi="Times New Roman"/>
          <w:b/>
          <w:iCs/>
        </w:rPr>
        <w:t>____Fax: ____</w:t>
      </w:r>
      <w:r w:rsidR="00270549" w:rsidRPr="002E2468">
        <w:rPr>
          <w:rFonts w:ascii="Times New Roman" w:hAnsi="Times New Roman"/>
          <w:b/>
          <w:iCs/>
        </w:rPr>
        <w:t>____________________________</w:t>
      </w:r>
      <w:r w:rsidR="002E2468" w:rsidRPr="002E2468">
        <w:rPr>
          <w:rFonts w:ascii="Times New Roman" w:hAnsi="Times New Roman"/>
          <w:b/>
          <w:iCs/>
        </w:rPr>
        <w:t>____</w:t>
      </w:r>
    </w:p>
    <w:p w:rsidR="002E2468" w:rsidRPr="002E2468" w:rsidRDefault="002E2468" w:rsidP="002E2468">
      <w:pPr>
        <w:pBdr>
          <w:top w:val="single" w:sz="4" w:space="1" w:color="auto"/>
          <w:left w:val="single" w:sz="4" w:space="4" w:color="auto"/>
          <w:bottom w:val="single" w:sz="4" w:space="1" w:color="auto"/>
          <w:right w:val="single" w:sz="4" w:space="4" w:color="auto"/>
        </w:pBdr>
        <w:ind w:left="-180" w:right="-213"/>
        <w:rPr>
          <w:rFonts w:ascii="Times New Roman" w:hAnsi="Times New Roman"/>
          <w:b/>
          <w:iCs/>
        </w:rPr>
      </w:pPr>
    </w:p>
    <w:p w:rsidR="009A419F" w:rsidRPr="002E2468" w:rsidRDefault="00270549" w:rsidP="002E2468">
      <w:pPr>
        <w:pBdr>
          <w:top w:val="single" w:sz="4" w:space="1" w:color="auto"/>
          <w:left w:val="single" w:sz="4" w:space="4" w:color="auto"/>
          <w:bottom w:val="single" w:sz="4" w:space="1" w:color="auto"/>
          <w:right w:val="single" w:sz="4" w:space="4" w:color="auto"/>
        </w:pBdr>
        <w:ind w:left="-180" w:right="-213"/>
        <w:rPr>
          <w:rFonts w:ascii="Times New Roman" w:hAnsi="Times New Roman"/>
          <w:b/>
          <w:iCs/>
        </w:rPr>
      </w:pPr>
      <w:r w:rsidRPr="002E2468">
        <w:rPr>
          <w:rFonts w:ascii="Times New Roman" w:hAnsi="Times New Roman"/>
          <w:b/>
          <w:iCs/>
        </w:rPr>
        <w:t>E-mail:</w:t>
      </w:r>
      <w:r w:rsidR="009A419F" w:rsidRPr="002E2468">
        <w:rPr>
          <w:rFonts w:ascii="Times New Roman" w:hAnsi="Times New Roman"/>
          <w:b/>
          <w:iCs/>
        </w:rPr>
        <w:t>___________________________________________________</w:t>
      </w:r>
      <w:r w:rsidRPr="002E2468">
        <w:rPr>
          <w:rFonts w:ascii="Times New Roman" w:hAnsi="Times New Roman"/>
          <w:b/>
          <w:iCs/>
        </w:rPr>
        <w:t>_______________________</w:t>
      </w:r>
      <w:r w:rsidR="002E2468" w:rsidRPr="002E2468">
        <w:rPr>
          <w:rFonts w:ascii="Times New Roman" w:hAnsi="Times New Roman"/>
          <w:b/>
          <w:iCs/>
        </w:rPr>
        <w:t>___</w:t>
      </w:r>
    </w:p>
    <w:p w:rsidR="00270549" w:rsidRPr="00270549" w:rsidRDefault="00270549" w:rsidP="00270549">
      <w:pPr>
        <w:pBdr>
          <w:top w:val="single" w:sz="4" w:space="1" w:color="auto"/>
          <w:left w:val="single" w:sz="4" w:space="4" w:color="auto"/>
          <w:bottom w:val="single" w:sz="4" w:space="1" w:color="auto"/>
          <w:right w:val="single" w:sz="4" w:space="4" w:color="auto"/>
        </w:pBdr>
        <w:ind w:left="-180" w:right="-213"/>
        <w:rPr>
          <w:rFonts w:ascii="Times New Roman" w:hAnsi="Times New Roman"/>
          <w:i/>
          <w:iCs/>
        </w:rPr>
      </w:pPr>
    </w:p>
    <w:p w:rsidR="009A419F" w:rsidRPr="00270549" w:rsidRDefault="009A419F" w:rsidP="00270549">
      <w:pPr>
        <w:pBdr>
          <w:top w:val="single" w:sz="4" w:space="1" w:color="auto"/>
          <w:left w:val="single" w:sz="4" w:space="4" w:color="auto"/>
          <w:bottom w:val="single" w:sz="4" w:space="1" w:color="auto"/>
          <w:right w:val="single" w:sz="4" w:space="4" w:color="auto"/>
        </w:pBdr>
        <w:ind w:left="-180" w:right="-213"/>
        <w:rPr>
          <w:rFonts w:ascii="Times New Roman" w:hAnsi="Times New Roman"/>
          <w:bCs/>
        </w:rPr>
      </w:pPr>
      <w:r w:rsidRPr="00270549">
        <w:rPr>
          <w:rFonts w:ascii="Times New Roman" w:hAnsi="Times New Roman"/>
        </w:rPr>
        <w:t xml:space="preserve">A special room rate has been negotiated for this event.  Delegates, wishing to make a reservation should contact the Hotel directly and refer to their participation to the </w:t>
      </w:r>
      <w:r w:rsidRPr="002E2468">
        <w:rPr>
          <w:rFonts w:ascii="Times New Roman" w:hAnsi="Times New Roman"/>
          <w:color w:val="FF0000"/>
          <w:sz w:val="28"/>
          <w:szCs w:val="28"/>
        </w:rPr>
        <w:t>“</w:t>
      </w:r>
      <w:r w:rsidRPr="002E2468">
        <w:rPr>
          <w:rFonts w:ascii="Times New Roman" w:hAnsi="Times New Roman"/>
          <w:b/>
          <w:color w:val="FF0000"/>
          <w:sz w:val="28"/>
          <w:szCs w:val="28"/>
        </w:rPr>
        <w:t>SMPG Athens Meeting</w:t>
      </w:r>
      <w:r w:rsidRPr="002E2468">
        <w:rPr>
          <w:rFonts w:ascii="Times New Roman" w:hAnsi="Times New Roman"/>
          <w:color w:val="FF0000"/>
          <w:sz w:val="28"/>
          <w:szCs w:val="28"/>
        </w:rPr>
        <w:t>”</w:t>
      </w:r>
      <w:r w:rsidRPr="00270549">
        <w:rPr>
          <w:rFonts w:ascii="Times New Roman" w:hAnsi="Times New Roman"/>
          <w:bCs/>
        </w:rPr>
        <w:t xml:space="preserve"> </w:t>
      </w:r>
    </w:p>
    <w:p w:rsidR="009A419F" w:rsidRDefault="009A419F" w:rsidP="00270549">
      <w:pPr>
        <w:pBdr>
          <w:top w:val="single" w:sz="4" w:space="1" w:color="auto"/>
          <w:left w:val="single" w:sz="4" w:space="4" w:color="auto"/>
          <w:bottom w:val="single" w:sz="4" w:space="1" w:color="auto"/>
          <w:right w:val="single" w:sz="4" w:space="4" w:color="auto"/>
        </w:pBdr>
        <w:ind w:left="-180" w:right="-213"/>
      </w:pPr>
    </w:p>
    <w:p w:rsidR="009A419F" w:rsidRPr="00296D95" w:rsidRDefault="009A419F" w:rsidP="00270549">
      <w:pPr>
        <w:pBdr>
          <w:top w:val="single" w:sz="4" w:space="1" w:color="auto"/>
          <w:left w:val="single" w:sz="4" w:space="4" w:color="auto"/>
          <w:bottom w:val="single" w:sz="4" w:space="1" w:color="auto"/>
          <w:right w:val="single" w:sz="4" w:space="4" w:color="auto"/>
        </w:pBdr>
        <w:ind w:left="-180" w:right="-213"/>
        <w:rPr>
          <w:b/>
          <w:bCs/>
          <w:sz w:val="10"/>
          <w:szCs w:val="10"/>
        </w:rPr>
      </w:pPr>
    </w:p>
    <w:p w:rsidR="009A419F" w:rsidRPr="00270549" w:rsidRDefault="009A419F" w:rsidP="00270549">
      <w:pPr>
        <w:pBdr>
          <w:top w:val="single" w:sz="4" w:space="1" w:color="auto"/>
          <w:left w:val="single" w:sz="4" w:space="4" w:color="auto"/>
          <w:bottom w:val="single" w:sz="4" w:space="1" w:color="auto"/>
          <w:right w:val="single" w:sz="4" w:space="4" w:color="auto"/>
        </w:pBdr>
        <w:ind w:left="-180" w:right="-213"/>
        <w:rPr>
          <w:rFonts w:ascii="Times New Roman" w:hAnsi="Times New Roman"/>
          <w:b/>
          <w:bCs/>
          <w:szCs w:val="22"/>
        </w:rPr>
      </w:pPr>
      <w:r w:rsidRPr="00270549">
        <w:rPr>
          <w:rFonts w:ascii="Times New Roman" w:hAnsi="Times New Roman"/>
          <w:b/>
          <w:bCs/>
          <w:szCs w:val="22"/>
        </w:rPr>
        <w:t>Room rates are inclusive of American Buffet Breakfast, services and current taxes (7.033%)</w:t>
      </w:r>
    </w:p>
    <w:p w:rsidR="009A419F" w:rsidRPr="00270549" w:rsidRDefault="009A419F" w:rsidP="00270549">
      <w:pPr>
        <w:pBdr>
          <w:top w:val="single" w:sz="4" w:space="1" w:color="auto"/>
          <w:left w:val="single" w:sz="4" w:space="4" w:color="auto"/>
          <w:bottom w:val="single" w:sz="4" w:space="1" w:color="auto"/>
          <w:right w:val="single" w:sz="4" w:space="4" w:color="auto"/>
        </w:pBdr>
        <w:ind w:left="-180" w:right="-213"/>
        <w:rPr>
          <w:rFonts w:ascii="Times New Roman" w:hAnsi="Times New Roman"/>
          <w:b/>
          <w:bCs/>
          <w:szCs w:val="22"/>
        </w:rPr>
      </w:pPr>
      <w:r w:rsidRPr="00270549">
        <w:rPr>
          <w:rFonts w:ascii="Times New Roman" w:hAnsi="Times New Roman"/>
          <w:b/>
          <w:bCs/>
          <w:szCs w:val="22"/>
        </w:rPr>
        <w:t>Single Room    :   € 80,00--</w:t>
      </w:r>
    </w:p>
    <w:p w:rsidR="009A419F" w:rsidRPr="00270549" w:rsidRDefault="009A419F" w:rsidP="00270549">
      <w:pPr>
        <w:pBdr>
          <w:top w:val="single" w:sz="4" w:space="1" w:color="auto"/>
          <w:left w:val="single" w:sz="4" w:space="4" w:color="auto"/>
          <w:bottom w:val="single" w:sz="4" w:space="1" w:color="auto"/>
          <w:right w:val="single" w:sz="4" w:space="4" w:color="auto"/>
        </w:pBdr>
        <w:ind w:left="-180" w:right="-213"/>
        <w:rPr>
          <w:rFonts w:ascii="Times New Roman" w:hAnsi="Times New Roman"/>
          <w:b/>
          <w:bCs/>
          <w:szCs w:val="22"/>
        </w:rPr>
      </w:pPr>
      <w:r w:rsidRPr="00270549">
        <w:rPr>
          <w:rFonts w:ascii="Times New Roman" w:hAnsi="Times New Roman"/>
          <w:b/>
          <w:bCs/>
          <w:szCs w:val="22"/>
        </w:rPr>
        <w:t>Double Room  :   € 90,00--</w:t>
      </w:r>
    </w:p>
    <w:p w:rsidR="009A419F" w:rsidRPr="00270549" w:rsidRDefault="009A419F" w:rsidP="00270549">
      <w:pPr>
        <w:pBdr>
          <w:top w:val="single" w:sz="4" w:space="1" w:color="auto"/>
          <w:left w:val="single" w:sz="4" w:space="4" w:color="auto"/>
          <w:bottom w:val="single" w:sz="4" w:space="1" w:color="auto"/>
          <w:right w:val="single" w:sz="4" w:space="4" w:color="auto"/>
        </w:pBdr>
        <w:ind w:left="-180" w:right="-213"/>
        <w:rPr>
          <w:rFonts w:ascii="Times New Roman" w:hAnsi="Times New Roman"/>
          <w:b/>
          <w:bCs/>
          <w:szCs w:val="22"/>
        </w:rPr>
      </w:pPr>
    </w:p>
    <w:p w:rsidR="009A419F" w:rsidRPr="00270549" w:rsidRDefault="009A419F" w:rsidP="00270549">
      <w:pPr>
        <w:pBdr>
          <w:top w:val="single" w:sz="4" w:space="1" w:color="auto"/>
          <w:left w:val="single" w:sz="4" w:space="4" w:color="auto"/>
          <w:bottom w:val="single" w:sz="4" w:space="1" w:color="auto"/>
          <w:right w:val="single" w:sz="4" w:space="4" w:color="auto"/>
        </w:pBdr>
        <w:spacing w:line="360" w:lineRule="auto"/>
        <w:ind w:left="-180" w:right="-213"/>
        <w:rPr>
          <w:rFonts w:ascii="Times New Roman" w:hAnsi="Times New Roman"/>
          <w:b/>
          <w:bCs/>
          <w:szCs w:val="22"/>
        </w:rPr>
      </w:pPr>
      <w:r w:rsidRPr="00270549">
        <w:rPr>
          <w:rFonts w:ascii="Times New Roman" w:hAnsi="Times New Roman"/>
          <w:b/>
          <w:bCs/>
          <w:szCs w:val="22"/>
        </w:rPr>
        <w:t>Room type required:  Single occupancy ____________________ Double occupancy ___________________</w:t>
      </w:r>
    </w:p>
    <w:p w:rsidR="009A419F" w:rsidRPr="00270549" w:rsidRDefault="009A419F" w:rsidP="00270549">
      <w:pPr>
        <w:pBdr>
          <w:top w:val="single" w:sz="4" w:space="1" w:color="auto"/>
          <w:left w:val="single" w:sz="4" w:space="4" w:color="auto"/>
          <w:bottom w:val="single" w:sz="4" w:space="1" w:color="auto"/>
          <w:right w:val="single" w:sz="4" w:space="4" w:color="auto"/>
        </w:pBdr>
        <w:spacing w:line="360" w:lineRule="auto"/>
        <w:ind w:left="-180" w:right="-213"/>
        <w:rPr>
          <w:rFonts w:ascii="Times New Roman" w:hAnsi="Times New Roman"/>
          <w:b/>
          <w:bCs/>
          <w:szCs w:val="22"/>
        </w:rPr>
      </w:pPr>
      <w:r w:rsidRPr="00270549">
        <w:rPr>
          <w:rFonts w:ascii="Times New Roman" w:hAnsi="Times New Roman"/>
          <w:b/>
          <w:bCs/>
          <w:szCs w:val="22"/>
        </w:rPr>
        <w:t>Arrival Date: _____________________ Departure Date: __________________ Total: ___________ nights</w:t>
      </w:r>
    </w:p>
    <w:p w:rsidR="009A419F" w:rsidRPr="00270549" w:rsidRDefault="009A419F" w:rsidP="00270549">
      <w:pPr>
        <w:pBdr>
          <w:top w:val="single" w:sz="4" w:space="1" w:color="auto"/>
          <w:left w:val="single" w:sz="4" w:space="4" w:color="auto"/>
          <w:bottom w:val="single" w:sz="4" w:space="1" w:color="auto"/>
          <w:right w:val="single" w:sz="4" w:space="4" w:color="auto"/>
        </w:pBdr>
        <w:ind w:left="-180" w:right="-213"/>
        <w:rPr>
          <w:rFonts w:ascii="Times New Roman" w:hAnsi="Times New Roman"/>
          <w:b/>
          <w:bCs/>
          <w:szCs w:val="22"/>
        </w:rPr>
      </w:pPr>
      <w:r w:rsidRPr="00270549">
        <w:rPr>
          <w:rFonts w:ascii="Times New Roman" w:hAnsi="Times New Roman"/>
          <w:b/>
          <w:bCs/>
          <w:szCs w:val="22"/>
        </w:rPr>
        <w:t>Arrival time at Athens Airport: ______________________</w:t>
      </w:r>
    </w:p>
    <w:p w:rsidR="009A419F" w:rsidRPr="00270549" w:rsidRDefault="009A419F" w:rsidP="00270549">
      <w:pPr>
        <w:pBdr>
          <w:top w:val="single" w:sz="4" w:space="1" w:color="auto"/>
          <w:left w:val="single" w:sz="4" w:space="4" w:color="auto"/>
          <w:bottom w:val="single" w:sz="4" w:space="1" w:color="auto"/>
          <w:right w:val="single" w:sz="4" w:space="4" w:color="auto"/>
        </w:pBdr>
        <w:ind w:left="-180" w:right="-213"/>
        <w:rPr>
          <w:rFonts w:ascii="Times New Roman" w:hAnsi="Times New Roman"/>
          <w:b/>
          <w:bCs/>
          <w:szCs w:val="22"/>
        </w:rPr>
      </w:pPr>
    </w:p>
    <w:p w:rsidR="009A419F" w:rsidRPr="00270549" w:rsidRDefault="009A419F" w:rsidP="00270549">
      <w:pPr>
        <w:pBdr>
          <w:top w:val="single" w:sz="4" w:space="1" w:color="auto"/>
          <w:left w:val="single" w:sz="4" w:space="4" w:color="auto"/>
          <w:bottom w:val="single" w:sz="4" w:space="1" w:color="auto"/>
          <w:right w:val="single" w:sz="4" w:space="4" w:color="auto"/>
        </w:pBdr>
        <w:ind w:left="-180" w:right="-213"/>
        <w:rPr>
          <w:rFonts w:ascii="Times New Roman" w:hAnsi="Times New Roman"/>
          <w:b/>
          <w:bCs/>
          <w:szCs w:val="22"/>
        </w:rPr>
      </w:pPr>
    </w:p>
    <w:p w:rsidR="009A419F" w:rsidRPr="002E2468" w:rsidRDefault="009A419F" w:rsidP="00270549">
      <w:pPr>
        <w:pStyle w:val="BodyText"/>
        <w:pBdr>
          <w:top w:val="single" w:sz="4" w:space="1" w:color="auto"/>
          <w:left w:val="single" w:sz="4" w:space="4" w:color="auto"/>
          <w:bottom w:val="single" w:sz="4" w:space="1" w:color="auto"/>
          <w:right w:val="single" w:sz="4" w:space="4" w:color="auto"/>
        </w:pBdr>
        <w:ind w:left="-180" w:right="-213"/>
        <w:rPr>
          <w:rFonts w:ascii="Times New Roman" w:hAnsi="Times New Roman"/>
          <w:b/>
          <w:sz w:val="22"/>
          <w:szCs w:val="22"/>
          <w:u w:val="none"/>
        </w:rPr>
      </w:pPr>
      <w:r w:rsidRPr="002E2468">
        <w:rPr>
          <w:rFonts w:ascii="Times New Roman" w:hAnsi="Times New Roman"/>
          <w:b/>
          <w:sz w:val="22"/>
          <w:szCs w:val="22"/>
          <w:u w:val="none"/>
        </w:rPr>
        <w:t>By signing this form you kindly state your full acceptance and authorization for us to charge your credit card as per terms and conditions indicated hereunder.</w:t>
      </w:r>
    </w:p>
    <w:p w:rsidR="009A419F" w:rsidRPr="00270549" w:rsidRDefault="009A419F" w:rsidP="00270549">
      <w:pPr>
        <w:pBdr>
          <w:top w:val="single" w:sz="4" w:space="1" w:color="auto"/>
          <w:left w:val="single" w:sz="4" w:space="4" w:color="auto"/>
          <w:bottom w:val="single" w:sz="4" w:space="1" w:color="auto"/>
          <w:right w:val="single" w:sz="4" w:space="4" w:color="auto"/>
        </w:pBdr>
        <w:ind w:left="-180" w:right="-213"/>
        <w:rPr>
          <w:rFonts w:ascii="Times New Roman" w:hAnsi="Times New Roman"/>
          <w:b/>
          <w:bCs/>
          <w:szCs w:val="22"/>
        </w:rPr>
      </w:pPr>
    </w:p>
    <w:p w:rsidR="009A419F" w:rsidRPr="00270549" w:rsidRDefault="009A419F" w:rsidP="00270549">
      <w:pPr>
        <w:pBdr>
          <w:top w:val="single" w:sz="4" w:space="1" w:color="auto"/>
          <w:left w:val="single" w:sz="4" w:space="4" w:color="auto"/>
          <w:bottom w:val="single" w:sz="4" w:space="1" w:color="auto"/>
          <w:right w:val="single" w:sz="4" w:space="4" w:color="auto"/>
        </w:pBdr>
        <w:spacing w:line="360" w:lineRule="auto"/>
        <w:ind w:left="-180" w:right="-213"/>
        <w:rPr>
          <w:rFonts w:ascii="Times New Roman" w:hAnsi="Times New Roman"/>
          <w:b/>
          <w:bCs/>
          <w:szCs w:val="22"/>
        </w:rPr>
      </w:pPr>
      <w:r w:rsidRPr="00270549">
        <w:rPr>
          <w:rFonts w:ascii="Times New Roman" w:hAnsi="Times New Roman"/>
          <w:b/>
          <w:bCs/>
          <w:szCs w:val="22"/>
        </w:rPr>
        <w:t xml:space="preserve">Credit Card Type: _____________________ Number: ______________________ Expiring Date: _______ </w:t>
      </w:r>
    </w:p>
    <w:p w:rsidR="009A419F" w:rsidRPr="00270549" w:rsidRDefault="009A419F" w:rsidP="00270549">
      <w:pPr>
        <w:pBdr>
          <w:top w:val="single" w:sz="4" w:space="1" w:color="auto"/>
          <w:left w:val="single" w:sz="4" w:space="4" w:color="auto"/>
          <w:bottom w:val="single" w:sz="4" w:space="1" w:color="auto"/>
          <w:right w:val="single" w:sz="4" w:space="4" w:color="auto"/>
        </w:pBdr>
        <w:spacing w:line="360" w:lineRule="auto"/>
        <w:ind w:left="-180" w:right="-213"/>
        <w:rPr>
          <w:rFonts w:ascii="Times New Roman" w:hAnsi="Times New Roman"/>
          <w:b/>
          <w:bCs/>
          <w:szCs w:val="22"/>
        </w:rPr>
      </w:pPr>
      <w:r w:rsidRPr="00270549">
        <w:rPr>
          <w:rFonts w:ascii="Times New Roman" w:hAnsi="Times New Roman"/>
          <w:b/>
          <w:bCs/>
          <w:szCs w:val="22"/>
        </w:rPr>
        <w:t>Cardholder’s Name: _______________________________________________________________________</w:t>
      </w:r>
    </w:p>
    <w:p w:rsidR="009A419F" w:rsidRPr="00270549" w:rsidRDefault="009A419F" w:rsidP="00270549">
      <w:pPr>
        <w:pBdr>
          <w:top w:val="single" w:sz="4" w:space="1" w:color="auto"/>
          <w:left w:val="single" w:sz="4" w:space="4" w:color="auto"/>
          <w:bottom w:val="single" w:sz="4" w:space="1" w:color="auto"/>
          <w:right w:val="single" w:sz="4" w:space="4" w:color="auto"/>
        </w:pBdr>
        <w:spacing w:line="360" w:lineRule="auto"/>
        <w:ind w:left="-180" w:right="-213"/>
        <w:rPr>
          <w:rFonts w:ascii="Times New Roman" w:hAnsi="Times New Roman"/>
          <w:b/>
          <w:bCs/>
          <w:szCs w:val="22"/>
        </w:rPr>
      </w:pPr>
      <w:r w:rsidRPr="00270549">
        <w:rPr>
          <w:rFonts w:ascii="Times New Roman" w:hAnsi="Times New Roman"/>
          <w:b/>
          <w:bCs/>
          <w:szCs w:val="22"/>
        </w:rPr>
        <w:t>Signature: _______________________________________________ Date: ___________________________</w:t>
      </w:r>
    </w:p>
    <w:p w:rsidR="009A419F" w:rsidRPr="00270549" w:rsidRDefault="009A419F" w:rsidP="00270549">
      <w:pPr>
        <w:pBdr>
          <w:top w:val="single" w:sz="4" w:space="1" w:color="auto"/>
          <w:left w:val="single" w:sz="4" w:space="4" w:color="auto"/>
          <w:bottom w:val="single" w:sz="4" w:space="1" w:color="auto"/>
          <w:right w:val="single" w:sz="4" w:space="4" w:color="auto"/>
        </w:pBdr>
        <w:ind w:left="-180" w:right="-213"/>
        <w:rPr>
          <w:rFonts w:ascii="Times New Roman" w:hAnsi="Times New Roman"/>
          <w:szCs w:val="22"/>
        </w:rPr>
      </w:pPr>
    </w:p>
    <w:p w:rsidR="009A419F" w:rsidRPr="00270549" w:rsidRDefault="009A419F" w:rsidP="00270549">
      <w:pPr>
        <w:pBdr>
          <w:top w:val="single" w:sz="4" w:space="1" w:color="auto"/>
          <w:left w:val="single" w:sz="4" w:space="4" w:color="auto"/>
          <w:bottom w:val="single" w:sz="4" w:space="1" w:color="auto"/>
          <w:right w:val="single" w:sz="4" w:space="4" w:color="auto"/>
        </w:pBdr>
        <w:ind w:left="-180" w:right="-213"/>
        <w:rPr>
          <w:rFonts w:ascii="Times New Roman" w:hAnsi="Times New Roman"/>
          <w:szCs w:val="22"/>
        </w:rPr>
      </w:pPr>
      <w:r w:rsidRPr="00270549">
        <w:rPr>
          <w:rFonts w:ascii="Times New Roman" w:hAnsi="Times New Roman"/>
          <w:szCs w:val="22"/>
          <w:u w:val="single"/>
        </w:rPr>
        <w:t>NON-</w:t>
      </w:r>
      <w:smartTag w:uri="urn:schemas-microsoft-com:office:smarttags" w:element="stockticker">
        <w:r w:rsidRPr="00270549">
          <w:rPr>
            <w:rFonts w:ascii="Times New Roman" w:hAnsi="Times New Roman"/>
            <w:szCs w:val="22"/>
            <w:u w:val="single"/>
          </w:rPr>
          <w:t>SHOW</w:t>
        </w:r>
      </w:smartTag>
      <w:r w:rsidRPr="00270549">
        <w:rPr>
          <w:rFonts w:ascii="Times New Roman" w:hAnsi="Times New Roman"/>
          <w:szCs w:val="22"/>
        </w:rPr>
        <w:t>:    In case of non-show one (1) night cancellation fees will apply.</w:t>
      </w:r>
    </w:p>
    <w:p w:rsidR="009A419F" w:rsidRPr="00270549" w:rsidRDefault="009A419F" w:rsidP="00270549">
      <w:pPr>
        <w:pBdr>
          <w:top w:val="single" w:sz="4" w:space="1" w:color="auto"/>
          <w:left w:val="single" w:sz="4" w:space="4" w:color="auto"/>
          <w:bottom w:val="single" w:sz="4" w:space="1" w:color="auto"/>
          <w:right w:val="single" w:sz="4" w:space="4" w:color="auto"/>
        </w:pBdr>
        <w:ind w:left="-180" w:right="-213"/>
        <w:rPr>
          <w:rFonts w:ascii="Times New Roman" w:hAnsi="Times New Roman"/>
          <w:i/>
          <w:iCs/>
          <w:szCs w:val="22"/>
        </w:rPr>
      </w:pPr>
    </w:p>
    <w:p w:rsidR="009A419F" w:rsidRPr="00270549" w:rsidRDefault="009A419F" w:rsidP="00270549">
      <w:pPr>
        <w:pBdr>
          <w:top w:val="single" w:sz="4" w:space="1" w:color="auto"/>
          <w:left w:val="single" w:sz="4" w:space="4" w:color="auto"/>
          <w:bottom w:val="single" w:sz="4" w:space="1" w:color="auto"/>
          <w:right w:val="single" w:sz="4" w:space="4" w:color="auto"/>
        </w:pBdr>
        <w:ind w:left="-180" w:right="-213"/>
        <w:rPr>
          <w:rFonts w:ascii="Times New Roman" w:hAnsi="Times New Roman"/>
          <w:b/>
          <w:bCs/>
          <w:i/>
          <w:iCs/>
          <w:szCs w:val="22"/>
        </w:rPr>
      </w:pPr>
      <w:r w:rsidRPr="00270549">
        <w:rPr>
          <w:rFonts w:ascii="Times New Roman" w:hAnsi="Times New Roman"/>
          <w:b/>
          <w:bCs/>
          <w:i/>
          <w:iCs/>
          <w:szCs w:val="22"/>
        </w:rPr>
        <w:t>Please send this booking form before March 20th, 2012.</w:t>
      </w:r>
    </w:p>
    <w:p w:rsidR="009A419F" w:rsidRPr="00270549" w:rsidRDefault="009A419F" w:rsidP="00270549">
      <w:pPr>
        <w:pBdr>
          <w:top w:val="single" w:sz="4" w:space="1" w:color="auto"/>
          <w:left w:val="single" w:sz="4" w:space="4" w:color="auto"/>
          <w:bottom w:val="single" w:sz="4" w:space="1" w:color="auto"/>
          <w:right w:val="single" w:sz="4" w:space="4" w:color="auto"/>
        </w:pBdr>
        <w:ind w:left="-180" w:right="-213"/>
        <w:rPr>
          <w:rFonts w:ascii="Times New Roman" w:hAnsi="Times New Roman"/>
          <w:b/>
          <w:bCs/>
          <w:i/>
          <w:iCs/>
          <w:szCs w:val="22"/>
        </w:rPr>
      </w:pPr>
      <w:r w:rsidRPr="00270549">
        <w:rPr>
          <w:rFonts w:ascii="Times New Roman" w:hAnsi="Times New Roman"/>
          <w:b/>
          <w:bCs/>
          <w:i/>
          <w:iCs/>
          <w:szCs w:val="22"/>
        </w:rPr>
        <w:t>After this date, the reservation can only be confirmed upon availability.</w:t>
      </w:r>
    </w:p>
    <w:p w:rsidR="009A419F" w:rsidRPr="00270549" w:rsidRDefault="009A419F" w:rsidP="00270549">
      <w:pPr>
        <w:pBdr>
          <w:top w:val="single" w:sz="4" w:space="1" w:color="auto"/>
          <w:left w:val="single" w:sz="4" w:space="4" w:color="auto"/>
          <w:bottom w:val="single" w:sz="4" w:space="1" w:color="auto"/>
          <w:right w:val="single" w:sz="4" w:space="4" w:color="auto"/>
        </w:pBdr>
        <w:ind w:left="-180" w:right="-213"/>
        <w:rPr>
          <w:rFonts w:ascii="Times New Roman" w:hAnsi="Times New Roman"/>
          <w:b/>
          <w:bCs/>
          <w:i/>
          <w:iCs/>
          <w:szCs w:val="22"/>
        </w:rPr>
      </w:pPr>
    </w:p>
    <w:p w:rsidR="009A419F" w:rsidRPr="00270549" w:rsidRDefault="009A419F" w:rsidP="002E2468">
      <w:pPr>
        <w:pStyle w:val="BodyText2"/>
        <w:pBdr>
          <w:top w:val="single" w:sz="4" w:space="1" w:color="auto"/>
          <w:left w:val="single" w:sz="4" w:space="4" w:color="auto"/>
          <w:bottom w:val="single" w:sz="4" w:space="1" w:color="auto"/>
          <w:right w:val="single" w:sz="4" w:space="4" w:color="auto"/>
        </w:pBdr>
        <w:ind w:left="-180" w:right="-213"/>
        <w:jc w:val="left"/>
        <w:rPr>
          <w:rFonts w:ascii="Times New Roman" w:hAnsi="Times New Roman"/>
          <w:sz w:val="22"/>
          <w:szCs w:val="22"/>
        </w:rPr>
      </w:pPr>
      <w:r w:rsidRPr="00270549">
        <w:rPr>
          <w:rFonts w:ascii="Times New Roman" w:hAnsi="Times New Roman"/>
          <w:sz w:val="22"/>
          <w:szCs w:val="22"/>
        </w:rPr>
        <w:t>After your request, the hotel will send you a confirmation. If you don’t receive it, please advise the reservation office to be sure that we received your booking.</w:t>
      </w:r>
    </w:p>
    <w:p w:rsidR="009A419F" w:rsidRPr="00270549" w:rsidRDefault="009A419F" w:rsidP="00270549">
      <w:pPr>
        <w:pBdr>
          <w:top w:val="single" w:sz="4" w:space="1" w:color="auto"/>
          <w:left w:val="single" w:sz="4" w:space="4" w:color="auto"/>
          <w:bottom w:val="single" w:sz="4" w:space="1" w:color="auto"/>
          <w:right w:val="single" w:sz="4" w:space="4" w:color="auto"/>
        </w:pBdr>
        <w:ind w:left="-180" w:right="-213"/>
        <w:rPr>
          <w:rFonts w:ascii="Times New Roman" w:hAnsi="Times New Roman"/>
          <w:szCs w:val="22"/>
        </w:rPr>
      </w:pPr>
    </w:p>
    <w:p w:rsidR="00E72CEF" w:rsidRPr="002E2468" w:rsidRDefault="009A419F" w:rsidP="002E2468">
      <w:pPr>
        <w:pBdr>
          <w:top w:val="single" w:sz="4" w:space="1" w:color="auto"/>
          <w:left w:val="single" w:sz="4" w:space="4" w:color="auto"/>
          <w:bottom w:val="single" w:sz="4" w:space="1" w:color="auto"/>
          <w:right w:val="single" w:sz="4" w:space="4" w:color="auto"/>
        </w:pBdr>
        <w:ind w:left="-180" w:right="-213"/>
        <w:rPr>
          <w:rFonts w:ascii="Times New Roman" w:hAnsi="Times New Roman"/>
          <w:szCs w:val="22"/>
        </w:rPr>
      </w:pPr>
      <w:r w:rsidRPr="00270549">
        <w:rPr>
          <w:rFonts w:ascii="Times New Roman" w:hAnsi="Times New Roman"/>
          <w:szCs w:val="22"/>
        </w:rPr>
        <w:t>We thank you and are looking forward to welcoming you in our Hotel “Divani Palace Acropolis”.</w:t>
      </w:r>
    </w:p>
    <w:sectPr w:rsidR="00E72CEF" w:rsidRPr="002E2468" w:rsidSect="00270549">
      <w:headerReference w:type="default" r:id="rId17"/>
      <w:pgSz w:w="12240" w:h="15840" w:code="1"/>
      <w:pgMar w:top="994" w:right="1181" w:bottom="850" w:left="1282" w:header="720" w:footer="5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A0A" w:rsidRDefault="00DC7A0A">
      <w:r>
        <w:separator/>
      </w:r>
    </w:p>
  </w:endnote>
  <w:endnote w:type="continuationSeparator" w:id="0">
    <w:p w:rsidR="00DC7A0A" w:rsidRDefault="00DC7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0A" w:rsidRDefault="00B06F79">
    <w:pPr>
      <w:pStyle w:val="Footer"/>
      <w:framePr w:wrap="around" w:vAnchor="text" w:hAnchor="margin" w:xAlign="right" w:y="1"/>
      <w:rPr>
        <w:rStyle w:val="PageNumber"/>
      </w:rPr>
    </w:pPr>
    <w:r>
      <w:rPr>
        <w:rStyle w:val="PageNumber"/>
      </w:rPr>
      <w:fldChar w:fldCharType="begin"/>
    </w:r>
    <w:r w:rsidR="00DC7A0A">
      <w:rPr>
        <w:rStyle w:val="PageNumber"/>
      </w:rPr>
      <w:instrText xml:space="preserve">PAGE  </w:instrText>
    </w:r>
    <w:r>
      <w:rPr>
        <w:rStyle w:val="PageNumber"/>
      </w:rPr>
      <w:fldChar w:fldCharType="separate"/>
    </w:r>
    <w:r w:rsidR="00DC7A0A">
      <w:rPr>
        <w:rStyle w:val="PageNumber"/>
        <w:noProof/>
      </w:rPr>
      <w:t>4</w:t>
    </w:r>
    <w:r>
      <w:rPr>
        <w:rStyle w:val="PageNumber"/>
      </w:rPr>
      <w:fldChar w:fldCharType="end"/>
    </w:r>
  </w:p>
  <w:p w:rsidR="00DC7A0A" w:rsidRDefault="00DC7A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0A" w:rsidRPr="00270549" w:rsidRDefault="00DC7A0A">
    <w:pPr>
      <w:pStyle w:val="Footer"/>
      <w:jc w:val="center"/>
      <w:rPr>
        <w:rFonts w:ascii="Times New Roman" w:hAnsi="Times New Roman"/>
        <w:sz w:val="20"/>
      </w:rPr>
    </w:pPr>
    <w:r w:rsidRPr="00270549">
      <w:rPr>
        <w:rFonts w:ascii="Times New Roman" w:hAnsi="Times New Roman"/>
        <w:sz w:val="20"/>
      </w:rPr>
      <w:t xml:space="preserve">Page </w:t>
    </w:r>
    <w:r w:rsidR="00B06F79" w:rsidRPr="00270549">
      <w:rPr>
        <w:rFonts w:ascii="Times New Roman" w:hAnsi="Times New Roman"/>
        <w:b/>
        <w:sz w:val="20"/>
      </w:rPr>
      <w:fldChar w:fldCharType="begin"/>
    </w:r>
    <w:r w:rsidRPr="00270549">
      <w:rPr>
        <w:rFonts w:ascii="Times New Roman" w:hAnsi="Times New Roman"/>
        <w:b/>
        <w:sz w:val="20"/>
      </w:rPr>
      <w:instrText xml:space="preserve"> PAGE </w:instrText>
    </w:r>
    <w:r w:rsidR="00B06F79" w:rsidRPr="00270549">
      <w:rPr>
        <w:rFonts w:ascii="Times New Roman" w:hAnsi="Times New Roman"/>
        <w:b/>
        <w:sz w:val="20"/>
      </w:rPr>
      <w:fldChar w:fldCharType="separate"/>
    </w:r>
    <w:r w:rsidR="00BF3FE3">
      <w:rPr>
        <w:rFonts w:ascii="Times New Roman" w:hAnsi="Times New Roman"/>
        <w:b/>
        <w:noProof/>
        <w:sz w:val="20"/>
      </w:rPr>
      <w:t>1</w:t>
    </w:r>
    <w:r w:rsidR="00B06F79" w:rsidRPr="00270549">
      <w:rPr>
        <w:rFonts w:ascii="Times New Roman" w:hAnsi="Times New Roman"/>
        <w:b/>
        <w:sz w:val="20"/>
      </w:rPr>
      <w:fldChar w:fldCharType="end"/>
    </w:r>
    <w:r w:rsidRPr="00270549">
      <w:rPr>
        <w:rFonts w:ascii="Times New Roman" w:hAnsi="Times New Roman"/>
        <w:sz w:val="20"/>
      </w:rPr>
      <w:t xml:space="preserve"> of </w:t>
    </w:r>
    <w:r w:rsidR="00B06F79" w:rsidRPr="00270549">
      <w:rPr>
        <w:rFonts w:ascii="Times New Roman" w:hAnsi="Times New Roman"/>
        <w:b/>
        <w:sz w:val="20"/>
      </w:rPr>
      <w:fldChar w:fldCharType="begin"/>
    </w:r>
    <w:r w:rsidRPr="00270549">
      <w:rPr>
        <w:rFonts w:ascii="Times New Roman" w:hAnsi="Times New Roman"/>
        <w:b/>
        <w:sz w:val="20"/>
      </w:rPr>
      <w:instrText xml:space="preserve"> NUMPAGES  </w:instrText>
    </w:r>
    <w:r w:rsidR="00B06F79" w:rsidRPr="00270549">
      <w:rPr>
        <w:rFonts w:ascii="Times New Roman" w:hAnsi="Times New Roman"/>
        <w:b/>
        <w:sz w:val="20"/>
      </w:rPr>
      <w:fldChar w:fldCharType="separate"/>
    </w:r>
    <w:r w:rsidR="00BF3FE3">
      <w:rPr>
        <w:rFonts w:ascii="Times New Roman" w:hAnsi="Times New Roman"/>
        <w:b/>
        <w:noProof/>
        <w:sz w:val="20"/>
      </w:rPr>
      <w:t>6</w:t>
    </w:r>
    <w:r w:rsidR="00B06F79" w:rsidRPr="00270549">
      <w:rPr>
        <w:rFonts w:ascii="Times New Roman" w:hAnsi="Times New Roman"/>
        <w:b/>
        <w:sz w:val="20"/>
      </w:rPr>
      <w:fldChar w:fldCharType="end"/>
    </w:r>
  </w:p>
  <w:p w:rsidR="00DC7A0A" w:rsidRPr="00270549" w:rsidRDefault="00DC7A0A" w:rsidP="00270549">
    <w:pPr>
      <w:pStyle w:val="Footer"/>
      <w:ind w:right="360"/>
      <w:jc w:val="center"/>
      <w:rPr>
        <w:lang w:val="fr-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A0A" w:rsidRDefault="00DC7A0A">
      <w:r>
        <w:separator/>
      </w:r>
    </w:p>
  </w:footnote>
  <w:footnote w:type="continuationSeparator" w:id="0">
    <w:p w:rsidR="00DC7A0A" w:rsidRDefault="00DC7A0A">
      <w:r>
        <w:continuationSeparator/>
      </w:r>
    </w:p>
  </w:footnote>
  <w:footnote w:id="1">
    <w:p w:rsidR="00DC7A0A" w:rsidRPr="00A52610" w:rsidRDefault="00DC7A0A" w:rsidP="001801EB">
      <w:pPr>
        <w:pStyle w:val="FootnoteText"/>
        <w:rPr>
          <w:b/>
          <w:bCs/>
          <w:color w:val="FF0000"/>
        </w:rPr>
      </w:pPr>
      <w:r w:rsidRPr="001801EB">
        <w:rPr>
          <w:rStyle w:val="FootnoteReference"/>
          <w:color w:val="FF0000"/>
          <w:sz w:val="18"/>
          <w:szCs w:val="18"/>
        </w:rPr>
        <w:footnoteRef/>
      </w:r>
      <w:r w:rsidRPr="001801EB">
        <w:rPr>
          <w:color w:val="FF0000"/>
          <w:sz w:val="18"/>
          <w:szCs w:val="18"/>
        </w:rPr>
        <w:t xml:space="preserve"> Note that working sessions are on going. Individual attendees should register to only one set (eg, Corporate Action) of working group sessions, not a mix.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0A" w:rsidRDefault="003842B3" w:rsidP="001445F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47.25pt">
          <v:imagedata r:id="rId1" o:title="EETlogoEn-1line"/>
        </v:shape>
      </w:pict>
    </w:r>
  </w:p>
  <w:p w:rsidR="00DC7A0A" w:rsidRDefault="00DC7A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0A" w:rsidRDefault="00DC7A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A2414B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3">
    <w:nsid w:val="36AD3A43"/>
    <w:multiLevelType w:val="multilevel"/>
    <w:tmpl w:val="E9005A26"/>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lowerRoman"/>
      <w:pStyle w:val="Heading3"/>
      <w:suff w:val="space"/>
      <w:lvlText w:val="%3."/>
      <w:lvlJc w:val="left"/>
      <w:pPr>
        <w:ind w:left="936"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AA21E76"/>
    <w:multiLevelType w:val="multilevel"/>
    <w:tmpl w:val="0407001F"/>
    <w:styleLink w:val="111111"/>
    <w:lvl w:ilvl="0">
      <w:start w:val="1"/>
      <w:numFmt w:val="decimal"/>
      <w:lvlText w:val="%1."/>
      <w:lvlJc w:val="left"/>
      <w:pPr>
        <w:tabs>
          <w:tab w:val="num" w:pos="360"/>
        </w:tabs>
        <w:ind w:left="360" w:hanging="360"/>
      </w:pPr>
      <w:rPr>
        <w:rFonts w:hint="default"/>
        <w:sz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3BD926BE"/>
    <w:multiLevelType w:val="hybridMultilevel"/>
    <w:tmpl w:val="EB90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927445"/>
    <w:multiLevelType w:val="hybridMultilevel"/>
    <w:tmpl w:val="DE04F97A"/>
    <w:lvl w:ilvl="0" w:tplc="04080003">
      <w:start w:val="1"/>
      <w:numFmt w:val="bullet"/>
      <w:lvlText w:val="o"/>
      <w:lvlJc w:val="left"/>
      <w:pPr>
        <w:tabs>
          <w:tab w:val="num" w:pos="360"/>
        </w:tabs>
        <w:ind w:left="360" w:hanging="360"/>
      </w:pPr>
      <w:rPr>
        <w:rFonts w:ascii="Courier New" w:hAnsi="Courier New" w:cs="Courier New"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56BA60F7"/>
    <w:multiLevelType w:val="multilevel"/>
    <w:tmpl w:val="B0CAEB3E"/>
    <w:lvl w:ilvl="0">
      <w:start w:val="1"/>
      <w:numFmt w:val="upperRoman"/>
      <w:pStyle w:val="Heading1"/>
      <w:suff w:val="space"/>
      <w:lvlText w:val="%1."/>
      <w:lvlJc w:val="left"/>
      <w:pPr>
        <w:ind w:left="0" w:firstLine="0"/>
      </w:pPr>
    </w:lvl>
    <w:lvl w:ilvl="1">
      <w:start w:val="1"/>
      <w:numFmt w:val="upperLetter"/>
      <w:pStyle w:val="Heading2"/>
      <w:suff w:val="space"/>
      <w:lvlText w:val="%2."/>
      <w:lvlJc w:val="left"/>
      <w:pPr>
        <w:ind w:left="680" w:hanging="680"/>
      </w:pPr>
    </w:lvl>
    <w:lvl w:ilvl="2">
      <w:start w:val="1"/>
      <w:numFmt w:val="none"/>
      <w:suff w:val="space"/>
      <w:lvlText w:val="Scenario "/>
      <w:lvlJc w:val="left"/>
      <w:pPr>
        <w:ind w:left="510" w:hanging="510"/>
      </w:pPr>
    </w:lvl>
    <w:lvl w:ilvl="3">
      <w:start w:val="1"/>
      <w:numFmt w:val="decimal"/>
      <w:pStyle w:val="Heading4"/>
      <w:suff w:val="space"/>
      <w:lvlText w:val="Level %4. "/>
      <w:lvlJc w:val="left"/>
      <w:pPr>
        <w:ind w:left="794" w:hanging="794"/>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5D850503"/>
    <w:multiLevelType w:val="hybridMultilevel"/>
    <w:tmpl w:val="C69CC984"/>
    <w:lvl w:ilvl="0" w:tplc="B47C763C">
      <w:numFmt w:val="bullet"/>
      <w:lvlText w:val="-"/>
      <w:lvlJc w:val="left"/>
      <w:pPr>
        <w:ind w:left="720" w:hanging="360"/>
      </w:pPr>
      <w:rPr>
        <w:rFonts w:ascii="Calibri" w:eastAsia="Times New Roman" w:hAnsi="Calibri" w:cs="Times New Roman"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197B7E"/>
    <w:multiLevelType w:val="hybridMultilevel"/>
    <w:tmpl w:val="11F06584"/>
    <w:lvl w:ilvl="0" w:tplc="04080003">
      <w:start w:val="1"/>
      <w:numFmt w:val="bullet"/>
      <w:lvlText w:val="o"/>
      <w:lvlJc w:val="left"/>
      <w:pPr>
        <w:tabs>
          <w:tab w:val="num" w:pos="360"/>
        </w:tabs>
        <w:ind w:left="360" w:hanging="360"/>
      </w:pPr>
      <w:rPr>
        <w:rFonts w:ascii="Courier New" w:hAnsi="Courier New" w:cs="Courier New"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3"/>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6"/>
  </w:num>
  <w:num w:numId="11">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doNotShadeFormData/>
  <w:noPunctuationKerning/>
  <w:characterSpacingControl w:val="doNotCompress"/>
  <w:hdrShapeDefaults>
    <o:shapedefaults v:ext="edit" spidmax="6146">
      <o:colormru v:ext="edit" colors="#ff9,#cf6,#eaeaea"/>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0421"/>
    <w:rsid w:val="0001226B"/>
    <w:rsid w:val="00013BCB"/>
    <w:rsid w:val="000404FA"/>
    <w:rsid w:val="0004195E"/>
    <w:rsid w:val="0004464A"/>
    <w:rsid w:val="00070AEA"/>
    <w:rsid w:val="00075201"/>
    <w:rsid w:val="0008141C"/>
    <w:rsid w:val="000814B9"/>
    <w:rsid w:val="00094B9F"/>
    <w:rsid w:val="00097817"/>
    <w:rsid w:val="000978E1"/>
    <w:rsid w:val="000A2F7E"/>
    <w:rsid w:val="000A3CFA"/>
    <w:rsid w:val="000B1276"/>
    <w:rsid w:val="000B4E8D"/>
    <w:rsid w:val="000C1747"/>
    <w:rsid w:val="000C2638"/>
    <w:rsid w:val="000D0505"/>
    <w:rsid w:val="000D25BF"/>
    <w:rsid w:val="000D42D1"/>
    <w:rsid w:val="000D6DD1"/>
    <w:rsid w:val="000E17D1"/>
    <w:rsid w:val="00120CB6"/>
    <w:rsid w:val="00121B6A"/>
    <w:rsid w:val="001320FF"/>
    <w:rsid w:val="001412AA"/>
    <w:rsid w:val="001445F6"/>
    <w:rsid w:val="00156DA9"/>
    <w:rsid w:val="001665EC"/>
    <w:rsid w:val="001670A3"/>
    <w:rsid w:val="00172FE0"/>
    <w:rsid w:val="001801EB"/>
    <w:rsid w:val="001A6223"/>
    <w:rsid w:val="001A7D30"/>
    <w:rsid w:val="001D3C47"/>
    <w:rsid w:val="001E472D"/>
    <w:rsid w:val="001E5E83"/>
    <w:rsid w:val="001F1203"/>
    <w:rsid w:val="00206E52"/>
    <w:rsid w:val="0021424D"/>
    <w:rsid w:val="00220559"/>
    <w:rsid w:val="00220B79"/>
    <w:rsid w:val="00222079"/>
    <w:rsid w:val="0022371C"/>
    <w:rsid w:val="00225E45"/>
    <w:rsid w:val="00232CA4"/>
    <w:rsid w:val="0023786B"/>
    <w:rsid w:val="002605D8"/>
    <w:rsid w:val="002643EF"/>
    <w:rsid w:val="00270549"/>
    <w:rsid w:val="002761B6"/>
    <w:rsid w:val="00284666"/>
    <w:rsid w:val="002857C8"/>
    <w:rsid w:val="002861A1"/>
    <w:rsid w:val="00297C89"/>
    <w:rsid w:val="00297D2F"/>
    <w:rsid w:val="002A0F7E"/>
    <w:rsid w:val="002A19E0"/>
    <w:rsid w:val="002A2762"/>
    <w:rsid w:val="002A7A46"/>
    <w:rsid w:val="002C413B"/>
    <w:rsid w:val="002D5463"/>
    <w:rsid w:val="002E2468"/>
    <w:rsid w:val="002F36B4"/>
    <w:rsid w:val="002F54A0"/>
    <w:rsid w:val="00305B60"/>
    <w:rsid w:val="00305EB4"/>
    <w:rsid w:val="00317C6F"/>
    <w:rsid w:val="0032440E"/>
    <w:rsid w:val="00337885"/>
    <w:rsid w:val="00345560"/>
    <w:rsid w:val="003500D5"/>
    <w:rsid w:val="00352BAD"/>
    <w:rsid w:val="00354B3A"/>
    <w:rsid w:val="0035652B"/>
    <w:rsid w:val="0036407A"/>
    <w:rsid w:val="003675D5"/>
    <w:rsid w:val="00371D29"/>
    <w:rsid w:val="00371F17"/>
    <w:rsid w:val="003778E2"/>
    <w:rsid w:val="00383446"/>
    <w:rsid w:val="003842B3"/>
    <w:rsid w:val="0038605D"/>
    <w:rsid w:val="003C0CC0"/>
    <w:rsid w:val="003C4892"/>
    <w:rsid w:val="003C5909"/>
    <w:rsid w:val="003C5ADC"/>
    <w:rsid w:val="003C5FE9"/>
    <w:rsid w:val="003D139F"/>
    <w:rsid w:val="003E107D"/>
    <w:rsid w:val="003E5E36"/>
    <w:rsid w:val="003F1382"/>
    <w:rsid w:val="00411CE4"/>
    <w:rsid w:val="00417F60"/>
    <w:rsid w:val="00420876"/>
    <w:rsid w:val="004211E3"/>
    <w:rsid w:val="00430421"/>
    <w:rsid w:val="004327ED"/>
    <w:rsid w:val="00435B37"/>
    <w:rsid w:val="00450996"/>
    <w:rsid w:val="00457C92"/>
    <w:rsid w:val="00471518"/>
    <w:rsid w:val="004746DF"/>
    <w:rsid w:val="00486575"/>
    <w:rsid w:val="00491260"/>
    <w:rsid w:val="00491EA7"/>
    <w:rsid w:val="00493A99"/>
    <w:rsid w:val="004A054C"/>
    <w:rsid w:val="004B0127"/>
    <w:rsid w:val="004C0A5B"/>
    <w:rsid w:val="004C2E3B"/>
    <w:rsid w:val="004D5F86"/>
    <w:rsid w:val="004E340D"/>
    <w:rsid w:val="004E779A"/>
    <w:rsid w:val="00516856"/>
    <w:rsid w:val="00517214"/>
    <w:rsid w:val="00522B61"/>
    <w:rsid w:val="00523DF9"/>
    <w:rsid w:val="00524590"/>
    <w:rsid w:val="00526048"/>
    <w:rsid w:val="00533B00"/>
    <w:rsid w:val="00537CC6"/>
    <w:rsid w:val="00555C96"/>
    <w:rsid w:val="005622CA"/>
    <w:rsid w:val="00571AD2"/>
    <w:rsid w:val="00581BAB"/>
    <w:rsid w:val="00583121"/>
    <w:rsid w:val="005A6FA9"/>
    <w:rsid w:val="005B1AD8"/>
    <w:rsid w:val="005B3AC3"/>
    <w:rsid w:val="005B4B6A"/>
    <w:rsid w:val="005B60F5"/>
    <w:rsid w:val="005C1454"/>
    <w:rsid w:val="005C52BD"/>
    <w:rsid w:val="005D2851"/>
    <w:rsid w:val="005E0C50"/>
    <w:rsid w:val="005E4B1B"/>
    <w:rsid w:val="005E65E9"/>
    <w:rsid w:val="005F24C7"/>
    <w:rsid w:val="00605106"/>
    <w:rsid w:val="00613E7E"/>
    <w:rsid w:val="00626AA4"/>
    <w:rsid w:val="00634DB0"/>
    <w:rsid w:val="00635FCF"/>
    <w:rsid w:val="00651654"/>
    <w:rsid w:val="00663572"/>
    <w:rsid w:val="00664FC3"/>
    <w:rsid w:val="0068202E"/>
    <w:rsid w:val="0068294D"/>
    <w:rsid w:val="006872CA"/>
    <w:rsid w:val="006A3B5C"/>
    <w:rsid w:val="006B1DF8"/>
    <w:rsid w:val="006D21AB"/>
    <w:rsid w:val="006D6A54"/>
    <w:rsid w:val="006E23D4"/>
    <w:rsid w:val="006E5958"/>
    <w:rsid w:val="006F113D"/>
    <w:rsid w:val="006F3517"/>
    <w:rsid w:val="006F74A0"/>
    <w:rsid w:val="00705EF4"/>
    <w:rsid w:val="00710ECC"/>
    <w:rsid w:val="00720FFD"/>
    <w:rsid w:val="00721C9A"/>
    <w:rsid w:val="00722186"/>
    <w:rsid w:val="007253BB"/>
    <w:rsid w:val="00725A2A"/>
    <w:rsid w:val="00725E26"/>
    <w:rsid w:val="00726E70"/>
    <w:rsid w:val="00730767"/>
    <w:rsid w:val="00734E6E"/>
    <w:rsid w:val="00740224"/>
    <w:rsid w:val="00753644"/>
    <w:rsid w:val="00771AA2"/>
    <w:rsid w:val="00783AC4"/>
    <w:rsid w:val="007870CD"/>
    <w:rsid w:val="00790B22"/>
    <w:rsid w:val="007B1583"/>
    <w:rsid w:val="007B2B7D"/>
    <w:rsid w:val="007D16CA"/>
    <w:rsid w:val="007F5626"/>
    <w:rsid w:val="008034E8"/>
    <w:rsid w:val="00814AE8"/>
    <w:rsid w:val="0082232D"/>
    <w:rsid w:val="00831058"/>
    <w:rsid w:val="00837BEF"/>
    <w:rsid w:val="00847B5E"/>
    <w:rsid w:val="008722F1"/>
    <w:rsid w:val="008723BB"/>
    <w:rsid w:val="008871E6"/>
    <w:rsid w:val="00891366"/>
    <w:rsid w:val="008A2AB1"/>
    <w:rsid w:val="008A69AA"/>
    <w:rsid w:val="008E0485"/>
    <w:rsid w:val="008E09A7"/>
    <w:rsid w:val="008E5C4E"/>
    <w:rsid w:val="008F7927"/>
    <w:rsid w:val="00903069"/>
    <w:rsid w:val="00907E96"/>
    <w:rsid w:val="00907F47"/>
    <w:rsid w:val="00922AEF"/>
    <w:rsid w:val="00931B7C"/>
    <w:rsid w:val="00934E91"/>
    <w:rsid w:val="00944A2D"/>
    <w:rsid w:val="0095321C"/>
    <w:rsid w:val="009676CB"/>
    <w:rsid w:val="00967923"/>
    <w:rsid w:val="00992B74"/>
    <w:rsid w:val="009A1DE6"/>
    <w:rsid w:val="009A419F"/>
    <w:rsid w:val="009A5F85"/>
    <w:rsid w:val="009B6EC0"/>
    <w:rsid w:val="009C2626"/>
    <w:rsid w:val="009E7AEB"/>
    <w:rsid w:val="00A156FF"/>
    <w:rsid w:val="00A15FD1"/>
    <w:rsid w:val="00A3073C"/>
    <w:rsid w:val="00A345F3"/>
    <w:rsid w:val="00A37E87"/>
    <w:rsid w:val="00A414D3"/>
    <w:rsid w:val="00A42AD8"/>
    <w:rsid w:val="00A475BD"/>
    <w:rsid w:val="00A52610"/>
    <w:rsid w:val="00A55054"/>
    <w:rsid w:val="00A70BDA"/>
    <w:rsid w:val="00A85E19"/>
    <w:rsid w:val="00A96B06"/>
    <w:rsid w:val="00A97398"/>
    <w:rsid w:val="00AA0F50"/>
    <w:rsid w:val="00AA5367"/>
    <w:rsid w:val="00AA6100"/>
    <w:rsid w:val="00AA7F36"/>
    <w:rsid w:val="00AB11CB"/>
    <w:rsid w:val="00AB4947"/>
    <w:rsid w:val="00AB5A16"/>
    <w:rsid w:val="00AD6D8D"/>
    <w:rsid w:val="00AE74D4"/>
    <w:rsid w:val="00AF750B"/>
    <w:rsid w:val="00B066A5"/>
    <w:rsid w:val="00B06F79"/>
    <w:rsid w:val="00B120E6"/>
    <w:rsid w:val="00B14A53"/>
    <w:rsid w:val="00B14FDC"/>
    <w:rsid w:val="00B34098"/>
    <w:rsid w:val="00B350E9"/>
    <w:rsid w:val="00B42F39"/>
    <w:rsid w:val="00B62F91"/>
    <w:rsid w:val="00B6610F"/>
    <w:rsid w:val="00B948A4"/>
    <w:rsid w:val="00B97965"/>
    <w:rsid w:val="00BA59E0"/>
    <w:rsid w:val="00BB1945"/>
    <w:rsid w:val="00BB7D44"/>
    <w:rsid w:val="00BE2E05"/>
    <w:rsid w:val="00BE32D4"/>
    <w:rsid w:val="00BF05AD"/>
    <w:rsid w:val="00BF3FE3"/>
    <w:rsid w:val="00C15DFE"/>
    <w:rsid w:val="00C246BD"/>
    <w:rsid w:val="00C34B1A"/>
    <w:rsid w:val="00C42259"/>
    <w:rsid w:val="00C54883"/>
    <w:rsid w:val="00C606D0"/>
    <w:rsid w:val="00C7124F"/>
    <w:rsid w:val="00C75CB2"/>
    <w:rsid w:val="00C81FCC"/>
    <w:rsid w:val="00C825CF"/>
    <w:rsid w:val="00C94F05"/>
    <w:rsid w:val="00CC07EA"/>
    <w:rsid w:val="00CC0CF6"/>
    <w:rsid w:val="00CC6F48"/>
    <w:rsid w:val="00CD39F6"/>
    <w:rsid w:val="00CF2BAF"/>
    <w:rsid w:val="00D14151"/>
    <w:rsid w:val="00D27359"/>
    <w:rsid w:val="00D316FB"/>
    <w:rsid w:val="00D36539"/>
    <w:rsid w:val="00D41A7C"/>
    <w:rsid w:val="00D52F59"/>
    <w:rsid w:val="00D57B2F"/>
    <w:rsid w:val="00D65BBE"/>
    <w:rsid w:val="00D65E01"/>
    <w:rsid w:val="00D773BD"/>
    <w:rsid w:val="00D83FAA"/>
    <w:rsid w:val="00D84922"/>
    <w:rsid w:val="00D87D71"/>
    <w:rsid w:val="00DC7A0A"/>
    <w:rsid w:val="00DD58CE"/>
    <w:rsid w:val="00DE74DE"/>
    <w:rsid w:val="00E1638B"/>
    <w:rsid w:val="00E1649D"/>
    <w:rsid w:val="00E25945"/>
    <w:rsid w:val="00E26ACF"/>
    <w:rsid w:val="00E45D70"/>
    <w:rsid w:val="00E46149"/>
    <w:rsid w:val="00E61F82"/>
    <w:rsid w:val="00E63C17"/>
    <w:rsid w:val="00E63CA5"/>
    <w:rsid w:val="00E72CEF"/>
    <w:rsid w:val="00E74BF2"/>
    <w:rsid w:val="00E8494C"/>
    <w:rsid w:val="00E90B3F"/>
    <w:rsid w:val="00EC1F0B"/>
    <w:rsid w:val="00EC7B0C"/>
    <w:rsid w:val="00F004D1"/>
    <w:rsid w:val="00F02B36"/>
    <w:rsid w:val="00F26E27"/>
    <w:rsid w:val="00F32E4A"/>
    <w:rsid w:val="00F414AC"/>
    <w:rsid w:val="00F50885"/>
    <w:rsid w:val="00F56E11"/>
    <w:rsid w:val="00F64044"/>
    <w:rsid w:val="00F6733E"/>
    <w:rsid w:val="00F73B89"/>
    <w:rsid w:val="00F75B50"/>
    <w:rsid w:val="00F76FA5"/>
    <w:rsid w:val="00F83295"/>
    <w:rsid w:val="00F91CAF"/>
    <w:rsid w:val="00FA5A40"/>
    <w:rsid w:val="00FA6678"/>
    <w:rsid w:val="00FC5B1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stockticker"/>
  <w:shapeDefaults>
    <o:shapedefaults v:ext="edit" spidmax="6146">
      <o:colormru v:ext="edit" colors="#ff9,#cf6,#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sz w:val="22"/>
      <w:lang w:val="en-US" w:eastAsia="en-US"/>
    </w:rPr>
  </w:style>
  <w:style w:type="paragraph" w:styleId="Heading1">
    <w:name w:val="heading 1"/>
    <w:basedOn w:val="Normal"/>
    <w:next w:val="Normal"/>
    <w:qFormat/>
    <w:rsid w:val="003C4892"/>
    <w:pPr>
      <w:keepNext/>
      <w:numPr>
        <w:numId w:val="3"/>
      </w:numPr>
      <w:spacing w:before="120" w:after="120"/>
      <w:outlineLvl w:val="0"/>
    </w:pPr>
    <w:rPr>
      <w:sz w:val="32"/>
      <w:u w:val="single"/>
    </w:rPr>
  </w:style>
  <w:style w:type="paragraph" w:styleId="Heading2">
    <w:name w:val="heading 2"/>
    <w:aliases w:val="TSBTWO"/>
    <w:basedOn w:val="Normal"/>
    <w:next w:val="BlockText"/>
    <w:qFormat/>
    <w:rsid w:val="003C4892"/>
    <w:pPr>
      <w:keepNext/>
      <w:numPr>
        <w:ilvl w:val="1"/>
        <w:numId w:val="3"/>
      </w:numPr>
      <w:spacing w:before="120"/>
      <w:outlineLvl w:val="1"/>
    </w:pPr>
    <w:rPr>
      <w:b/>
      <w:i/>
      <w:sz w:val="24"/>
    </w:rPr>
  </w:style>
  <w:style w:type="paragraph" w:styleId="Heading3">
    <w:name w:val="heading 3"/>
    <w:aliases w:val="TSBTHREE"/>
    <w:basedOn w:val="Normal"/>
    <w:next w:val="Normal"/>
    <w:qFormat/>
    <w:rsid w:val="003C4892"/>
    <w:pPr>
      <w:keepNext/>
      <w:numPr>
        <w:ilvl w:val="2"/>
        <w:numId w:val="5"/>
      </w:numPr>
      <w:spacing w:before="120" w:after="60"/>
      <w:outlineLvl w:val="2"/>
    </w:pPr>
    <w:rPr>
      <w:rFonts w:eastAsia="Times"/>
      <w:u w:val="dotted"/>
      <w:lang w:val="en-GB"/>
    </w:rPr>
  </w:style>
  <w:style w:type="paragraph" w:styleId="Heading4">
    <w:name w:val="heading 4"/>
    <w:aliases w:val="TSBFOUR"/>
    <w:basedOn w:val="Normal"/>
    <w:next w:val="Normal"/>
    <w:qFormat/>
    <w:rsid w:val="003C4892"/>
    <w:pPr>
      <w:keepNext/>
      <w:numPr>
        <w:ilvl w:val="3"/>
        <w:numId w:val="3"/>
      </w:numPr>
      <w:spacing w:before="80" w:after="120"/>
      <w:jc w:val="left"/>
      <w:outlineLvl w:val="3"/>
    </w:pPr>
    <w:rPr>
      <w:rFonts w:eastAsia="Times"/>
      <w:b/>
      <w:i/>
      <w:lang w:val="en-GB"/>
    </w:rPr>
  </w:style>
  <w:style w:type="paragraph" w:styleId="Heading5">
    <w:name w:val="heading 5"/>
    <w:basedOn w:val="Normal"/>
    <w:next w:val="Normal"/>
    <w:qFormat/>
    <w:rsid w:val="003C4892"/>
    <w:pPr>
      <w:numPr>
        <w:ilvl w:val="4"/>
        <w:numId w:val="3"/>
      </w:numPr>
      <w:spacing w:before="240"/>
      <w:outlineLvl w:val="4"/>
    </w:pPr>
  </w:style>
  <w:style w:type="paragraph" w:styleId="Heading6">
    <w:name w:val="heading 6"/>
    <w:basedOn w:val="Normal"/>
    <w:next w:val="Normal"/>
    <w:qFormat/>
    <w:rsid w:val="003C4892"/>
    <w:pPr>
      <w:numPr>
        <w:ilvl w:val="5"/>
        <w:numId w:val="3"/>
      </w:numPr>
      <w:spacing w:before="240"/>
      <w:outlineLvl w:val="5"/>
    </w:pPr>
    <w:rPr>
      <w:i/>
    </w:rPr>
  </w:style>
  <w:style w:type="paragraph" w:styleId="Heading7">
    <w:name w:val="heading 7"/>
    <w:basedOn w:val="Normal"/>
    <w:next w:val="Normal"/>
    <w:qFormat/>
    <w:rsid w:val="003C4892"/>
    <w:pPr>
      <w:numPr>
        <w:ilvl w:val="6"/>
        <w:numId w:val="3"/>
      </w:numPr>
      <w:spacing w:before="240"/>
      <w:outlineLvl w:val="6"/>
    </w:pPr>
  </w:style>
  <w:style w:type="paragraph" w:styleId="Heading8">
    <w:name w:val="heading 8"/>
    <w:basedOn w:val="Normal"/>
    <w:next w:val="Normal"/>
    <w:qFormat/>
    <w:rsid w:val="003C4892"/>
    <w:pPr>
      <w:keepNext/>
      <w:numPr>
        <w:ilvl w:val="7"/>
        <w:numId w:val="3"/>
      </w:numPr>
      <w:jc w:val="center"/>
      <w:outlineLvl w:val="7"/>
    </w:pPr>
    <w:rPr>
      <w:color w:val="FFFFFF"/>
      <w:u w:val="single"/>
      <w:lang w:val="es-ES"/>
    </w:rPr>
  </w:style>
  <w:style w:type="paragraph" w:styleId="Heading9">
    <w:name w:val="heading 9"/>
    <w:basedOn w:val="Normal"/>
    <w:next w:val="Normal"/>
    <w:qFormat/>
    <w:rsid w:val="003C4892"/>
    <w:pPr>
      <w:numPr>
        <w:ilvl w:val="8"/>
        <w:numId w:val="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3C4892"/>
    <w:pPr>
      <w:spacing w:before="40"/>
    </w:pPr>
  </w:style>
  <w:style w:type="paragraph" w:styleId="Title">
    <w:name w:val="Title"/>
    <w:basedOn w:val="Normal"/>
    <w:next w:val="Normal"/>
    <w:qFormat/>
    <w:rsid w:val="003C4892"/>
    <w:pPr>
      <w:spacing w:before="120" w:after="240"/>
      <w:jc w:val="center"/>
    </w:pPr>
    <w:rPr>
      <w:sz w:val="56"/>
      <w:u w:val="double"/>
      <w:lang w:val="en-GB"/>
    </w:rPr>
  </w:style>
  <w:style w:type="paragraph" w:styleId="BodyText">
    <w:name w:val="Body Text"/>
    <w:basedOn w:val="Normal"/>
    <w:rsid w:val="003C4892"/>
    <w:rPr>
      <w:sz w:val="36"/>
      <w:u w:val="single"/>
      <w:lang w:val="es-ES"/>
    </w:rPr>
  </w:style>
  <w:style w:type="paragraph" w:styleId="BodyTextIndent3">
    <w:name w:val="Body Text Indent 3"/>
    <w:basedOn w:val="Normal"/>
    <w:rsid w:val="003C4892"/>
    <w:pPr>
      <w:ind w:left="5040" w:hanging="2160"/>
    </w:pPr>
    <w:rPr>
      <w:snapToGrid w:val="0"/>
      <w:lang w:val="en-GB"/>
    </w:rPr>
  </w:style>
  <w:style w:type="paragraph" w:styleId="BodyText3">
    <w:name w:val="Body Text 3"/>
    <w:basedOn w:val="Normal"/>
    <w:rsid w:val="003C4892"/>
    <w:pPr>
      <w:spacing w:before="80" w:after="60"/>
    </w:pPr>
    <w:rPr>
      <w:rFonts w:eastAsia="Times"/>
      <w:sz w:val="24"/>
      <w:lang w:val="en-GB"/>
    </w:rPr>
  </w:style>
  <w:style w:type="paragraph" w:styleId="BodyText2">
    <w:name w:val="Body Text 2"/>
    <w:basedOn w:val="Normal"/>
    <w:rsid w:val="003C4892"/>
    <w:pPr>
      <w:jc w:val="center"/>
    </w:pPr>
    <w:rPr>
      <w:b/>
      <w:color w:val="FF0000"/>
      <w:sz w:val="24"/>
    </w:rPr>
  </w:style>
  <w:style w:type="paragraph" w:styleId="Subtitle">
    <w:name w:val="Subtitle"/>
    <w:basedOn w:val="Normal"/>
    <w:qFormat/>
    <w:rsid w:val="003C4892"/>
    <w:rPr>
      <w:b/>
      <w:color w:val="FF0000"/>
      <w:u w:val="single"/>
    </w:rPr>
  </w:style>
  <w:style w:type="paragraph" w:styleId="Header">
    <w:name w:val="header"/>
    <w:basedOn w:val="Normal"/>
    <w:rsid w:val="003C4892"/>
    <w:pPr>
      <w:tabs>
        <w:tab w:val="center" w:pos="4320"/>
        <w:tab w:val="right" w:pos="8640"/>
      </w:tabs>
    </w:pPr>
  </w:style>
  <w:style w:type="paragraph" w:styleId="Footer">
    <w:name w:val="footer"/>
    <w:basedOn w:val="Normal"/>
    <w:link w:val="FooterChar"/>
    <w:uiPriority w:val="99"/>
    <w:rsid w:val="003C4892"/>
    <w:pPr>
      <w:tabs>
        <w:tab w:val="center" w:pos="4320"/>
        <w:tab w:val="right" w:pos="8640"/>
      </w:tabs>
    </w:pPr>
  </w:style>
  <w:style w:type="character" w:styleId="PageNumber">
    <w:name w:val="page number"/>
    <w:basedOn w:val="DefaultParagraphFont"/>
    <w:rsid w:val="003C4892"/>
  </w:style>
  <w:style w:type="paragraph" w:customStyle="1" w:styleId="Tabletext">
    <w:name w:val="Table text"/>
    <w:rsid w:val="003C4892"/>
    <w:rPr>
      <w:noProof/>
      <w:sz w:val="24"/>
      <w:lang w:val="en-US" w:eastAsia="en-US"/>
    </w:rPr>
  </w:style>
  <w:style w:type="paragraph" w:customStyle="1" w:styleId="Liste21">
    <w:name w:val="Liste 21"/>
    <w:basedOn w:val="Normal"/>
    <w:rsid w:val="003C4892"/>
    <w:pPr>
      <w:numPr>
        <w:numId w:val="1"/>
      </w:numPr>
      <w:jc w:val="left"/>
    </w:pPr>
    <w:rPr>
      <w:rFonts w:eastAsia="Times"/>
      <w:snapToGrid w:val="0"/>
      <w:sz w:val="16"/>
    </w:rPr>
  </w:style>
  <w:style w:type="paragraph" w:styleId="ListBullet">
    <w:name w:val="List Bullet"/>
    <w:basedOn w:val="Normal"/>
    <w:autoRedefine/>
    <w:rsid w:val="003C4892"/>
    <w:pPr>
      <w:numPr>
        <w:numId w:val="2"/>
      </w:numPr>
      <w:jc w:val="left"/>
    </w:pPr>
  </w:style>
  <w:style w:type="paragraph" w:styleId="FootnoteText">
    <w:name w:val="footnote text"/>
    <w:basedOn w:val="Normal"/>
    <w:semiHidden/>
    <w:rsid w:val="003C4892"/>
    <w:pPr>
      <w:widowControl w:val="0"/>
      <w:jc w:val="left"/>
    </w:pPr>
  </w:style>
  <w:style w:type="character" w:styleId="Hyperlink">
    <w:name w:val="Hyperlink"/>
    <w:basedOn w:val="DefaultParagraphFont"/>
    <w:rsid w:val="003C4892"/>
    <w:rPr>
      <w:color w:val="0000FF"/>
      <w:u w:val="single"/>
    </w:rPr>
  </w:style>
  <w:style w:type="paragraph" w:customStyle="1" w:styleId="Documenttitle">
    <w:name w:val="Document title"/>
    <w:basedOn w:val="Normal"/>
    <w:rsid w:val="003C4892"/>
    <w:pPr>
      <w:spacing w:before="140" w:after="280"/>
      <w:jc w:val="center"/>
    </w:pPr>
    <w:rPr>
      <w:rFonts w:eastAsia="Times"/>
      <w:b/>
      <w:sz w:val="32"/>
    </w:rPr>
  </w:style>
  <w:style w:type="character" w:customStyle="1" w:styleId="arialhelvetica131">
    <w:name w:val="arialhelvetica131"/>
    <w:basedOn w:val="DefaultParagraphFont"/>
    <w:rsid w:val="003C4892"/>
    <w:rPr>
      <w:rFonts w:ascii="Arial" w:hAnsi="Arial" w:cs="Arial" w:hint="default"/>
      <w:sz w:val="22"/>
      <w:szCs w:val="22"/>
    </w:rPr>
  </w:style>
  <w:style w:type="character" w:customStyle="1" w:styleId="stdtext1">
    <w:name w:val="stdtext1"/>
    <w:basedOn w:val="DefaultParagraphFont"/>
    <w:rsid w:val="003C4892"/>
    <w:rPr>
      <w:rFonts w:ascii="Verdana" w:hAnsi="Verdana" w:hint="default"/>
      <w:color w:val="666633"/>
      <w:sz w:val="18"/>
      <w:szCs w:val="18"/>
    </w:rPr>
  </w:style>
  <w:style w:type="paragraph" w:styleId="ListBullet2">
    <w:name w:val="List Bullet 2"/>
    <w:autoRedefine/>
    <w:rsid w:val="003C4892"/>
    <w:pPr>
      <w:numPr>
        <w:numId w:val="4"/>
      </w:numPr>
      <w:tabs>
        <w:tab w:val="clear" w:pos="643"/>
        <w:tab w:val="num" w:pos="810"/>
      </w:tabs>
      <w:spacing w:before="60" w:after="20"/>
      <w:ind w:left="806"/>
    </w:pPr>
    <w:rPr>
      <w:rFonts w:eastAsia="Times"/>
      <w:noProof/>
      <w:sz w:val="24"/>
      <w:lang w:val="en-US" w:eastAsia="en-US"/>
    </w:rPr>
  </w:style>
  <w:style w:type="paragraph" w:styleId="TOC1">
    <w:name w:val="toc 1"/>
    <w:basedOn w:val="Normal"/>
    <w:next w:val="Normal"/>
    <w:autoRedefine/>
    <w:semiHidden/>
    <w:rsid w:val="003C4892"/>
    <w:pPr>
      <w:tabs>
        <w:tab w:val="left" w:pos="360"/>
      </w:tabs>
    </w:pPr>
  </w:style>
  <w:style w:type="paragraph" w:styleId="TOC2">
    <w:name w:val="toc 2"/>
    <w:basedOn w:val="Normal"/>
    <w:next w:val="Normal"/>
    <w:autoRedefine/>
    <w:semiHidden/>
    <w:rsid w:val="003C4892"/>
    <w:pPr>
      <w:ind w:left="220"/>
    </w:pPr>
  </w:style>
  <w:style w:type="paragraph" w:styleId="TOC3">
    <w:name w:val="toc 3"/>
    <w:basedOn w:val="Normal"/>
    <w:next w:val="Normal"/>
    <w:autoRedefine/>
    <w:semiHidden/>
    <w:rsid w:val="003C4892"/>
    <w:pPr>
      <w:ind w:left="440"/>
    </w:pPr>
  </w:style>
  <w:style w:type="paragraph" w:styleId="TOC4">
    <w:name w:val="toc 4"/>
    <w:basedOn w:val="Normal"/>
    <w:next w:val="Normal"/>
    <w:autoRedefine/>
    <w:semiHidden/>
    <w:rsid w:val="003C4892"/>
    <w:pPr>
      <w:ind w:left="660"/>
    </w:pPr>
  </w:style>
  <w:style w:type="paragraph" w:styleId="TOC5">
    <w:name w:val="toc 5"/>
    <w:basedOn w:val="Normal"/>
    <w:next w:val="Normal"/>
    <w:autoRedefine/>
    <w:semiHidden/>
    <w:rsid w:val="003C4892"/>
    <w:pPr>
      <w:ind w:left="880"/>
    </w:pPr>
  </w:style>
  <w:style w:type="paragraph" w:styleId="TOC6">
    <w:name w:val="toc 6"/>
    <w:basedOn w:val="Normal"/>
    <w:next w:val="Normal"/>
    <w:autoRedefine/>
    <w:semiHidden/>
    <w:rsid w:val="003C4892"/>
    <w:pPr>
      <w:ind w:left="1100"/>
    </w:pPr>
  </w:style>
  <w:style w:type="paragraph" w:styleId="TOC7">
    <w:name w:val="toc 7"/>
    <w:basedOn w:val="Normal"/>
    <w:next w:val="Normal"/>
    <w:autoRedefine/>
    <w:semiHidden/>
    <w:rsid w:val="003C4892"/>
    <w:pPr>
      <w:ind w:left="1320"/>
    </w:pPr>
  </w:style>
  <w:style w:type="paragraph" w:styleId="TOC8">
    <w:name w:val="toc 8"/>
    <w:basedOn w:val="Normal"/>
    <w:next w:val="Normal"/>
    <w:autoRedefine/>
    <w:semiHidden/>
    <w:rsid w:val="003C4892"/>
    <w:pPr>
      <w:ind w:left="1540"/>
    </w:pPr>
  </w:style>
  <w:style w:type="paragraph" w:styleId="TOC9">
    <w:name w:val="toc 9"/>
    <w:basedOn w:val="Normal"/>
    <w:next w:val="Normal"/>
    <w:autoRedefine/>
    <w:semiHidden/>
    <w:rsid w:val="003C4892"/>
    <w:pPr>
      <w:ind w:left="1760"/>
    </w:pPr>
  </w:style>
  <w:style w:type="character" w:styleId="FollowedHyperlink">
    <w:name w:val="FollowedHyperlink"/>
    <w:basedOn w:val="DefaultParagraphFont"/>
    <w:rsid w:val="003C4892"/>
    <w:rPr>
      <w:color w:val="800080"/>
      <w:u w:val="single"/>
    </w:rPr>
  </w:style>
  <w:style w:type="character" w:styleId="FootnoteReference">
    <w:name w:val="footnote reference"/>
    <w:basedOn w:val="DefaultParagraphFont"/>
    <w:semiHidden/>
    <w:rsid w:val="003C4892"/>
    <w:rPr>
      <w:vertAlign w:val="superscript"/>
    </w:rPr>
  </w:style>
  <w:style w:type="paragraph" w:styleId="BodyTextIndent2">
    <w:name w:val="Body Text Indent 2"/>
    <w:basedOn w:val="Normal"/>
    <w:rsid w:val="002A7A46"/>
    <w:pPr>
      <w:spacing w:after="120" w:line="480" w:lineRule="auto"/>
      <w:ind w:left="283"/>
    </w:pPr>
  </w:style>
  <w:style w:type="character" w:customStyle="1" w:styleId="inserted1">
    <w:name w:val="inserted1"/>
    <w:basedOn w:val="DefaultParagraphFont"/>
    <w:rsid w:val="00571AD2"/>
    <w:rPr>
      <w:color w:val="FF0000"/>
    </w:rPr>
  </w:style>
  <w:style w:type="paragraph" w:styleId="NormalWeb">
    <w:name w:val="Normal (Web)"/>
    <w:aliases w:val=" webb"/>
    <w:basedOn w:val="Normal"/>
    <w:link w:val="NormalWebChar"/>
    <w:rsid w:val="00FA5A40"/>
    <w:pPr>
      <w:spacing w:before="100" w:beforeAutospacing="1" w:after="100" w:afterAutospacing="1"/>
      <w:jc w:val="left"/>
    </w:pPr>
    <w:rPr>
      <w:rFonts w:cs="Arial"/>
      <w:color w:val="000000"/>
      <w:sz w:val="24"/>
      <w:szCs w:val="24"/>
    </w:rPr>
  </w:style>
  <w:style w:type="numbering" w:styleId="111111">
    <w:name w:val="Outline List 2"/>
    <w:basedOn w:val="NoList"/>
    <w:rsid w:val="008A2AB1"/>
    <w:pPr>
      <w:numPr>
        <w:numId w:val="6"/>
      </w:numPr>
    </w:pPr>
  </w:style>
  <w:style w:type="character" w:customStyle="1" w:styleId="searchtextresume1">
    <w:name w:val="searchtextresume1"/>
    <w:basedOn w:val="DefaultParagraphFont"/>
    <w:rsid w:val="00B42F39"/>
    <w:rPr>
      <w:rFonts w:ascii="Arial" w:hAnsi="Arial" w:cs="Arial" w:hint="default"/>
      <w:strike w:val="0"/>
      <w:dstrike w:val="0"/>
      <w:color w:val="000000"/>
      <w:sz w:val="18"/>
      <w:szCs w:val="18"/>
      <w:u w:val="none"/>
      <w:effect w:val="none"/>
    </w:rPr>
  </w:style>
  <w:style w:type="table" w:styleId="TableGrid">
    <w:name w:val="Table Grid"/>
    <w:basedOn w:val="TableNormal"/>
    <w:rsid w:val="002A0F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 webb Char"/>
    <w:basedOn w:val="DefaultParagraphFont"/>
    <w:link w:val="NormalWeb"/>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unhideWhenUsed/>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rsid w:val="00AF750B"/>
    <w:rPr>
      <w:rFonts w:ascii="Consolas" w:hAnsi="Consolas"/>
      <w:szCs w:val="21"/>
    </w:rPr>
  </w:style>
  <w:style w:type="paragraph" w:styleId="ListParagraph">
    <w:name w:val="List Paragraph"/>
    <w:basedOn w:val="Normal"/>
    <w:uiPriority w:val="34"/>
    <w:qFormat/>
    <w:rsid w:val="00B34098"/>
    <w:pPr>
      <w:ind w:left="720"/>
      <w:jc w:val="left"/>
    </w:pPr>
    <w:rPr>
      <w:rFonts w:ascii="Calibri" w:eastAsia="Calibri" w:hAnsi="Calibri"/>
      <w:szCs w:val="22"/>
      <w:lang w:val="en-GB" w:eastAsia="en-GB"/>
    </w:rPr>
  </w:style>
  <w:style w:type="character" w:customStyle="1" w:styleId="FooterChar">
    <w:name w:val="Footer Char"/>
    <w:basedOn w:val="DefaultParagraphFont"/>
    <w:link w:val="Footer"/>
    <w:uiPriority w:val="99"/>
    <w:rsid w:val="00270549"/>
    <w:rPr>
      <w:rFonts w:ascii="Arial" w:hAnsi="Arial"/>
      <w:sz w:val="22"/>
      <w:lang w:val="en-US" w:eastAsia="en-US"/>
    </w:rPr>
  </w:style>
  <w:style w:type="paragraph" w:styleId="BalloonText">
    <w:name w:val="Balloon Text"/>
    <w:basedOn w:val="Normal"/>
    <w:link w:val="BalloonTextChar"/>
    <w:rsid w:val="00F26E27"/>
    <w:rPr>
      <w:rFonts w:ascii="Tahoma" w:hAnsi="Tahoma" w:cs="Tahoma"/>
      <w:sz w:val="16"/>
      <w:szCs w:val="16"/>
    </w:rPr>
  </w:style>
  <w:style w:type="character" w:customStyle="1" w:styleId="BalloonTextChar">
    <w:name w:val="Balloon Text Char"/>
    <w:basedOn w:val="DefaultParagraphFont"/>
    <w:link w:val="BalloonText"/>
    <w:rsid w:val="00F26E2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83204913">
      <w:bodyDiv w:val="1"/>
      <w:marLeft w:val="0"/>
      <w:marRight w:val="0"/>
      <w:marTop w:val="0"/>
      <w:marBottom w:val="0"/>
      <w:divBdr>
        <w:top w:val="none" w:sz="0" w:space="0" w:color="auto"/>
        <w:left w:val="none" w:sz="0" w:space="0" w:color="auto"/>
        <w:bottom w:val="none" w:sz="0" w:space="0" w:color="auto"/>
        <w:right w:val="none" w:sz="0" w:space="0" w:color="auto"/>
      </w:divBdr>
    </w:div>
    <w:div w:id="286745619">
      <w:bodyDiv w:val="1"/>
      <w:marLeft w:val="0"/>
      <w:marRight w:val="0"/>
      <w:marTop w:val="0"/>
      <w:marBottom w:val="0"/>
      <w:divBdr>
        <w:top w:val="none" w:sz="0" w:space="0" w:color="auto"/>
        <w:left w:val="none" w:sz="0" w:space="0" w:color="auto"/>
        <w:bottom w:val="none" w:sz="0" w:space="0" w:color="auto"/>
        <w:right w:val="none" w:sz="0" w:space="0" w:color="auto"/>
      </w:divBdr>
      <w:divsChild>
        <w:div w:id="2132477863">
          <w:marLeft w:val="0"/>
          <w:marRight w:val="0"/>
          <w:marTop w:val="80"/>
          <w:marBottom w:val="0"/>
          <w:divBdr>
            <w:top w:val="single" w:sz="2" w:space="0" w:color="008000"/>
            <w:left w:val="single" w:sz="2" w:space="0" w:color="008000"/>
            <w:bottom w:val="single" w:sz="2" w:space="0" w:color="008000"/>
            <w:right w:val="single" w:sz="2" w:space="0" w:color="008000"/>
          </w:divBdr>
          <w:divsChild>
            <w:div w:id="69349990">
              <w:marLeft w:val="0"/>
              <w:marRight w:val="0"/>
              <w:marTop w:val="0"/>
              <w:marBottom w:val="0"/>
              <w:divBdr>
                <w:top w:val="single" w:sz="2" w:space="0" w:color="FFA500"/>
                <w:left w:val="single" w:sz="2" w:space="0" w:color="FFA500"/>
                <w:bottom w:val="single" w:sz="2" w:space="0" w:color="FFA500"/>
                <w:right w:val="single" w:sz="2" w:space="0" w:color="FFA500"/>
              </w:divBdr>
              <w:divsChild>
                <w:div w:id="1090813227">
                  <w:marLeft w:val="0"/>
                  <w:marRight w:val="0"/>
                  <w:marTop w:val="0"/>
                  <w:marBottom w:val="0"/>
                  <w:divBdr>
                    <w:top w:val="none" w:sz="0" w:space="0" w:color="auto"/>
                    <w:left w:val="none" w:sz="0" w:space="0" w:color="auto"/>
                    <w:bottom w:val="none" w:sz="0" w:space="0" w:color="auto"/>
                    <w:right w:val="none" w:sz="0" w:space="0" w:color="auto"/>
                  </w:divBdr>
                  <w:divsChild>
                    <w:div w:id="1453401409">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314380160">
      <w:bodyDiv w:val="1"/>
      <w:marLeft w:val="0"/>
      <w:marRight w:val="0"/>
      <w:marTop w:val="0"/>
      <w:marBottom w:val="0"/>
      <w:divBdr>
        <w:top w:val="none" w:sz="0" w:space="0" w:color="auto"/>
        <w:left w:val="none" w:sz="0" w:space="0" w:color="auto"/>
        <w:bottom w:val="none" w:sz="0" w:space="0" w:color="auto"/>
        <w:right w:val="none" w:sz="0" w:space="0" w:color="auto"/>
      </w:divBdr>
    </w:div>
    <w:div w:id="469054207">
      <w:bodyDiv w:val="1"/>
      <w:marLeft w:val="0"/>
      <w:marRight w:val="0"/>
      <w:marTop w:val="0"/>
      <w:marBottom w:val="0"/>
      <w:divBdr>
        <w:top w:val="none" w:sz="0" w:space="0" w:color="auto"/>
        <w:left w:val="none" w:sz="0" w:space="0" w:color="auto"/>
        <w:bottom w:val="none" w:sz="0" w:space="0" w:color="auto"/>
        <w:right w:val="none" w:sz="0" w:space="0" w:color="auto"/>
      </w:divBdr>
    </w:div>
    <w:div w:id="663122354">
      <w:bodyDiv w:val="1"/>
      <w:marLeft w:val="0"/>
      <w:marRight w:val="0"/>
      <w:marTop w:val="0"/>
      <w:marBottom w:val="0"/>
      <w:divBdr>
        <w:top w:val="none" w:sz="0" w:space="0" w:color="auto"/>
        <w:left w:val="none" w:sz="0" w:space="0" w:color="auto"/>
        <w:bottom w:val="none" w:sz="0" w:space="0" w:color="auto"/>
        <w:right w:val="none" w:sz="0" w:space="0" w:color="auto"/>
      </w:divBdr>
    </w:div>
    <w:div w:id="1333138694">
      <w:bodyDiv w:val="1"/>
      <w:marLeft w:val="0"/>
      <w:marRight w:val="0"/>
      <w:marTop w:val="0"/>
      <w:marBottom w:val="0"/>
      <w:divBdr>
        <w:top w:val="none" w:sz="0" w:space="0" w:color="auto"/>
        <w:left w:val="none" w:sz="0" w:space="0" w:color="auto"/>
        <w:bottom w:val="none" w:sz="0" w:space="0" w:color="auto"/>
        <w:right w:val="none" w:sz="0" w:space="0" w:color="auto"/>
      </w:divBdr>
    </w:div>
    <w:div w:id="1634553221">
      <w:bodyDiv w:val="1"/>
      <w:marLeft w:val="0"/>
      <w:marRight w:val="0"/>
      <w:marTop w:val="0"/>
      <w:marBottom w:val="0"/>
      <w:divBdr>
        <w:top w:val="none" w:sz="0" w:space="0" w:color="auto"/>
        <w:left w:val="none" w:sz="0" w:space="0" w:color="auto"/>
        <w:bottom w:val="none" w:sz="0" w:space="0" w:color="auto"/>
        <w:right w:val="none" w:sz="0" w:space="0" w:color="auto"/>
      </w:divBdr>
    </w:div>
    <w:div w:id="171530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BE-FILE01\jlittre$\MyData\01.%20STANDARDS\01.%20STD%20DEVELOPMENT%20DOMAINS\1.%20Securities\08.%20SMPG%20Global\6.%20Global%20Meetings\Athens2012\www.divaniacropolis.g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Tel:____________________________________"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reservations@divaniacropolis.g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smpg.inf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1155</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Place of settlement and place of safekeeping market practice</vt:lpstr>
    </vt:vector>
  </TitlesOfParts>
  <Company>S.W.I.F.T.</Company>
  <LinksUpToDate>false</LinksUpToDate>
  <CharactersWithSpaces>9012</CharactersWithSpaces>
  <SharedDoc>false</SharedDoc>
  <HLinks>
    <vt:vector size="6" baseType="variant">
      <vt:variant>
        <vt:i4>2621448</vt:i4>
      </vt:variant>
      <vt:variant>
        <vt:i4>2</vt:i4>
      </vt:variant>
      <vt:variant>
        <vt:i4>0</vt:i4>
      </vt:variant>
      <vt:variant>
        <vt:i4>5</vt:i4>
      </vt:variant>
      <vt:variant>
        <vt:lpwstr>mailto:info@smpg.info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subject/>
  <dc:creator>Alexandre Kech</dc:creator>
  <cp:keywords/>
  <cp:lastModifiedBy>Jacques Littré</cp:lastModifiedBy>
  <cp:revision>3</cp:revision>
  <cp:lastPrinted>2004-08-16T10:14:00Z</cp:lastPrinted>
  <dcterms:created xsi:type="dcterms:W3CDTF">2012-03-29T09:48:00Z</dcterms:created>
  <dcterms:modified xsi:type="dcterms:W3CDTF">2012-03-29T09:57:00Z</dcterms:modified>
</cp:coreProperties>
</file>