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89" w:rsidRPr="001F0C81" w:rsidRDefault="00E03189" w:rsidP="00E03189">
      <w:pPr>
        <w:pStyle w:val="DocumentTitle"/>
      </w:pPr>
      <w:r>
        <w:t xml:space="preserve">Country </w:t>
      </w:r>
      <w:r w:rsidRPr="00174F8A">
        <w:t>Report</w:t>
      </w:r>
      <w:r>
        <w:t xml:space="preserve"> NMPG </w:t>
      </w:r>
      <w:r w:rsidR="00BF39B3">
        <w:t>LU</w:t>
      </w:r>
      <w:r>
        <w:t xml:space="preserve"> </w:t>
      </w:r>
    </w:p>
    <w:p w:rsidR="00E03189" w:rsidRPr="001F0C81" w:rsidRDefault="00BF39B3" w:rsidP="00E03189">
      <w:pPr>
        <w:pStyle w:val="ProductName"/>
      </w:pPr>
      <w:r>
        <w:t>19</w:t>
      </w:r>
      <w:r w:rsidR="000A596B">
        <w:t xml:space="preserve"> </w:t>
      </w:r>
      <w:r w:rsidR="00E03189">
        <w:t xml:space="preserve">April </w:t>
      </w:r>
      <w:r w:rsidR="00E03189" w:rsidRPr="00174F8A">
        <w:t>2016</w:t>
      </w:r>
    </w:p>
    <w:p w:rsidR="00E03189" w:rsidRDefault="00E03189" w:rsidP="00E03189">
      <w:pPr>
        <w:pStyle w:val="Heading1"/>
      </w:pPr>
      <w:r>
        <w:t>Current Market Practice Status</w:t>
      </w:r>
      <w:r w:rsidR="00BF39B3">
        <w:t xml:space="preserve"> – ALMUS </w:t>
      </w:r>
    </w:p>
    <w:p w:rsidR="00E03189" w:rsidRDefault="00E03189" w:rsidP="00E03189">
      <w:pPr>
        <w:pStyle w:val="Heading2"/>
        <w:tabs>
          <w:tab w:val="left" w:pos="993"/>
        </w:tabs>
        <w:ind w:left="426" w:firstLine="0"/>
      </w:pPr>
      <w:r>
        <w:t>Securities Management</w:t>
      </w:r>
    </w:p>
    <w:p w:rsidR="00E03189" w:rsidRPr="00CA7931" w:rsidRDefault="00BF39B3" w:rsidP="009E09D1">
      <w:pPr>
        <w:ind w:left="0"/>
        <w:jc w:val="both"/>
      </w:pPr>
      <w:r>
        <w:t xml:space="preserve">Discussion took place with regards to the version of the statement of holdings that we should use. We have concluded that even there is no business case, we will need to migrate to the “generic” version; i.e. version 9 to be implemented in Nov 2016. We believe that we should do it </w:t>
      </w:r>
      <w:proofErr w:type="gramStart"/>
      <w:r>
        <w:t>ASAP,</w:t>
      </w:r>
      <w:proofErr w:type="gramEnd"/>
      <w:r>
        <w:t xml:space="preserve"> we recognize that 2017 is not realistic as there will be already a lot of changes with the order messages. Our recommendation is to do the same for the statement of transaction. The issue we face here is </w:t>
      </w:r>
      <w:proofErr w:type="spellStart"/>
      <w:r>
        <w:t>slighty</w:t>
      </w:r>
      <w:proofErr w:type="spellEnd"/>
      <w:r>
        <w:t xml:space="preserve"> different as it is </w:t>
      </w:r>
      <w:proofErr w:type="gramStart"/>
      <w:r>
        <w:t>not  the</w:t>
      </w:r>
      <w:proofErr w:type="gramEnd"/>
      <w:r>
        <w:t xml:space="preserve"> version that is different, but it is the message type. We will ask SWIFT to do a similar gap </w:t>
      </w:r>
      <w:proofErr w:type="spellStart"/>
      <w:r>
        <w:t>anaylsis</w:t>
      </w:r>
      <w:proofErr w:type="spellEnd"/>
      <w:r>
        <w:t xml:space="preserve"> for those two message type as they did for the versioning of the statement of holdings.</w:t>
      </w:r>
    </w:p>
    <w:p w:rsidR="00E03189" w:rsidRDefault="00E03189" w:rsidP="00E03189">
      <w:pPr>
        <w:pStyle w:val="Heading2"/>
        <w:tabs>
          <w:tab w:val="left" w:pos="993"/>
        </w:tabs>
        <w:ind w:left="426" w:firstLine="0"/>
      </w:pPr>
      <w:r>
        <w:t>Price Reporting</w:t>
      </w:r>
    </w:p>
    <w:p w:rsidR="00E03189" w:rsidRPr="00EB7349" w:rsidRDefault="00BF39B3" w:rsidP="00E03189">
      <w:pPr>
        <w:pStyle w:val="Normallevel2"/>
        <w:ind w:left="0"/>
      </w:pPr>
      <w:proofErr w:type="gramStart"/>
      <w:r w:rsidRPr="00BF39B3">
        <w:rPr>
          <w:highlight w:val="yellow"/>
        </w:rPr>
        <w:t>To check</w:t>
      </w:r>
      <w:r w:rsidR="00E03189" w:rsidRPr="00BF39B3">
        <w:rPr>
          <w:highlight w:val="yellow"/>
        </w:rPr>
        <w:t>.</w:t>
      </w:r>
      <w:proofErr w:type="gramEnd"/>
      <w:r w:rsidR="00E03189">
        <w:t xml:space="preserve"> </w:t>
      </w:r>
    </w:p>
    <w:p w:rsidR="00E03189" w:rsidRDefault="00E03189" w:rsidP="00E03189">
      <w:pPr>
        <w:pStyle w:val="Heading2"/>
        <w:tabs>
          <w:tab w:val="left" w:pos="1418"/>
        </w:tabs>
        <w:ind w:left="993" w:hanging="567"/>
      </w:pPr>
      <w:r>
        <w:t>Funds Cash Forecast</w:t>
      </w:r>
    </w:p>
    <w:p w:rsidR="00E03189" w:rsidRDefault="00BF39B3" w:rsidP="00E03189">
      <w:pPr>
        <w:pStyle w:val="Normallevel2"/>
        <w:ind w:left="0"/>
      </w:pPr>
      <w:proofErr w:type="gramStart"/>
      <w:r w:rsidRPr="00BF39B3">
        <w:rPr>
          <w:highlight w:val="yellow"/>
        </w:rPr>
        <w:t>To check</w:t>
      </w:r>
      <w:r w:rsidR="00E03189" w:rsidRPr="00BF39B3">
        <w:rPr>
          <w:highlight w:val="yellow"/>
        </w:rPr>
        <w:t>.</w:t>
      </w:r>
      <w:proofErr w:type="gramEnd"/>
      <w:r w:rsidR="00E03189" w:rsidRPr="00184A79">
        <w:t xml:space="preserve"> </w:t>
      </w:r>
    </w:p>
    <w:p w:rsidR="00BF39B3" w:rsidRDefault="00BF39B3" w:rsidP="00E03189">
      <w:pPr>
        <w:pStyle w:val="Heading2"/>
        <w:ind w:left="994" w:hanging="634"/>
      </w:pPr>
      <w:r>
        <w:t>SESE</w:t>
      </w:r>
    </w:p>
    <w:p w:rsidR="00BF39B3" w:rsidRPr="00BF39B3" w:rsidRDefault="00BF39B3" w:rsidP="00BF39B3">
      <w:pPr>
        <w:pStyle w:val="Normallevel2"/>
        <w:ind w:left="0"/>
      </w:pPr>
      <w:r>
        <w:t xml:space="preserve">The transfer process is still being discussed. There is a clear will to </w:t>
      </w:r>
      <w:r w:rsidR="00620226">
        <w:t xml:space="preserve">process the transfer using the single leg instruction. The Findel group is also pushing towards this (more info below). The simple scenario (no intermediaries between the transferee and the TA and also no </w:t>
      </w:r>
      <w:r w:rsidR="00C84947">
        <w:t>intermediaries</w:t>
      </w:r>
      <w:r w:rsidR="00620226">
        <w:t xml:space="preserve"> between the transferor and the TA has been published in </w:t>
      </w:r>
      <w:proofErr w:type="spellStart"/>
      <w:r w:rsidR="00620226">
        <w:t>MyStandards</w:t>
      </w:r>
      <w:proofErr w:type="spellEnd"/>
      <w:r w:rsidR="00620226">
        <w:t xml:space="preserve">. The complex scenario, when there are intermediaries are still being discussed. We have had presentation of MFEX (Sweden) that explained us how their model was working and also presentation from ISFAM on their solution. The conclusion is that the MFEX model, where the instruction is enriched as it goes through the chain can ease our challenges, but ISFMA is not the solution that we are looking for; </w:t>
      </w:r>
      <w:r w:rsidR="00C84947">
        <w:t xml:space="preserve">however, </w:t>
      </w:r>
      <w:r w:rsidR="00620226">
        <w:t>they could</w:t>
      </w:r>
      <w:r w:rsidR="00C84947">
        <w:t xml:space="preserve"> facilitate the exchange of information between the transferee and transferor side.</w:t>
      </w:r>
    </w:p>
    <w:p w:rsidR="00E03189" w:rsidRDefault="00E03189" w:rsidP="00E03189">
      <w:pPr>
        <w:pStyle w:val="Heading2"/>
        <w:ind w:left="994" w:hanging="634"/>
      </w:pPr>
      <w:r w:rsidRPr="00E03189">
        <w:t>Administration</w:t>
      </w:r>
    </w:p>
    <w:p w:rsidR="00E03189" w:rsidRDefault="00BF39B3" w:rsidP="00E03189">
      <w:pPr>
        <w:pStyle w:val="Normallevel2"/>
        <w:ind w:left="0"/>
      </w:pPr>
      <w:proofErr w:type="gramStart"/>
      <w:r>
        <w:t>N/A</w:t>
      </w:r>
      <w:r w:rsidR="00E03189">
        <w:t>.</w:t>
      </w:r>
      <w:proofErr w:type="gramEnd"/>
      <w:r w:rsidR="00E03189">
        <w:t xml:space="preserve"> </w:t>
      </w:r>
    </w:p>
    <w:p w:rsidR="00E03189" w:rsidRDefault="00E03189" w:rsidP="00E03189">
      <w:pPr>
        <w:pStyle w:val="Heading2"/>
        <w:ind w:left="994" w:hanging="634"/>
      </w:pPr>
      <w:r w:rsidRPr="00E03189">
        <w:t>Trade Services Management</w:t>
      </w:r>
    </w:p>
    <w:p w:rsidR="00E03189" w:rsidRPr="00184A79" w:rsidRDefault="00BF39B3" w:rsidP="00E03189">
      <w:pPr>
        <w:pStyle w:val="Normallevel2"/>
        <w:ind w:left="0"/>
      </w:pPr>
      <w:proofErr w:type="gramStart"/>
      <w:r>
        <w:t>N/A.</w:t>
      </w:r>
      <w:proofErr w:type="gramEnd"/>
      <w:r w:rsidR="00E03189">
        <w:t xml:space="preserve"> </w:t>
      </w:r>
    </w:p>
    <w:p w:rsidR="00E03189" w:rsidRDefault="00E03189" w:rsidP="00E03189">
      <w:pPr>
        <w:pStyle w:val="Heading1"/>
      </w:pPr>
      <w:r>
        <w:t>Next Steps / Future Market Practice</w:t>
      </w:r>
    </w:p>
    <w:p w:rsidR="00E03189" w:rsidRDefault="00BF39B3" w:rsidP="00E03189">
      <w:pPr>
        <w:pStyle w:val="Heading2"/>
        <w:tabs>
          <w:tab w:val="left" w:pos="993"/>
        </w:tabs>
        <w:ind w:left="426" w:firstLine="0"/>
      </w:pPr>
      <w:r>
        <w:t>SWITCH</w:t>
      </w:r>
    </w:p>
    <w:p w:rsidR="00E03189" w:rsidRPr="00B51813" w:rsidRDefault="00BF39B3" w:rsidP="009E09D1">
      <w:pPr>
        <w:pStyle w:val="Normallevel2"/>
        <w:ind w:left="0"/>
        <w:jc w:val="both"/>
      </w:pPr>
      <w:r>
        <w:t>Need to finalize the SWIFT status message before being able to publish the MP</w:t>
      </w:r>
      <w:r w:rsidR="003D2B58">
        <w:t xml:space="preserve">. </w:t>
      </w:r>
    </w:p>
    <w:p w:rsidR="00E03189" w:rsidRDefault="00C84947" w:rsidP="009E09D1">
      <w:pPr>
        <w:pStyle w:val="Heading2"/>
        <w:tabs>
          <w:tab w:val="left" w:pos="993"/>
        </w:tabs>
        <w:ind w:left="426" w:firstLine="0"/>
      </w:pPr>
      <w:r>
        <w:lastRenderedPageBreak/>
        <w:t>SESE</w:t>
      </w:r>
    </w:p>
    <w:p w:rsidR="00E03189" w:rsidRPr="00B51813" w:rsidRDefault="00C84947" w:rsidP="009E09D1">
      <w:pPr>
        <w:pStyle w:val="Normallevel2"/>
        <w:ind w:left="0"/>
        <w:jc w:val="both"/>
      </w:pPr>
      <w:r>
        <w:t>Continue the transfer market practice</w:t>
      </w:r>
      <w:r w:rsidR="00E03189" w:rsidRPr="00644987">
        <w:t xml:space="preserve">.  </w:t>
      </w:r>
    </w:p>
    <w:p w:rsidR="00E03189" w:rsidRDefault="00C84947" w:rsidP="00E03189">
      <w:pPr>
        <w:pStyle w:val="Heading1"/>
      </w:pPr>
      <w:r>
        <w:t>Change request</w:t>
      </w:r>
    </w:p>
    <w:p w:rsidR="00E03189" w:rsidRPr="00B51813" w:rsidRDefault="00C84947" w:rsidP="009E09D1">
      <w:pPr>
        <w:ind w:left="0"/>
        <w:jc w:val="both"/>
        <w:rPr>
          <w:lang w:val="en-US"/>
        </w:rPr>
      </w:pPr>
      <w:bookmarkStart w:id="0" w:name="_Toc533501210"/>
      <w:r>
        <w:t xml:space="preserve">We have worked on several </w:t>
      </w:r>
      <w:proofErr w:type="gramStart"/>
      <w:r>
        <w:t>change</w:t>
      </w:r>
      <w:proofErr w:type="gramEnd"/>
      <w:r>
        <w:t xml:space="preserve"> for the order messages for the 2017 cycle</w:t>
      </w:r>
      <w:r w:rsidR="00E03189" w:rsidRPr="00B51813">
        <w:t xml:space="preserve">. </w:t>
      </w:r>
      <w:r>
        <w:t>There are 7 CRs.</w:t>
      </w:r>
    </w:p>
    <w:p w:rsidR="00E03189" w:rsidRDefault="00C84947" w:rsidP="009E09D1">
      <w:pPr>
        <w:pStyle w:val="Heading1"/>
        <w:jc w:val="both"/>
      </w:pPr>
      <w:r>
        <w:t>Findel news</w:t>
      </w:r>
    </w:p>
    <w:p w:rsidR="00C84947" w:rsidRDefault="00C84947" w:rsidP="00C84947">
      <w:pPr>
        <w:ind w:left="0"/>
      </w:pPr>
      <w:r>
        <w:t>As you know, the new Findel group is focusing on the Asset Manager operational concerns. They are focusing on three areas: KYC, KYD and the transfers.</w:t>
      </w:r>
    </w:p>
    <w:p w:rsidR="00C84947" w:rsidRPr="00C84947" w:rsidRDefault="00C84947" w:rsidP="00C84947">
      <w:pPr>
        <w:ind w:left="0"/>
      </w:pPr>
      <w:r>
        <w:t xml:space="preserve">For KYC and KYD, a short white paper should be published in the coming weeks. For the transfers, </w:t>
      </w:r>
      <w:r w:rsidR="0039319B">
        <w:t xml:space="preserve">there is a clear will to use the single leg instruction, and to have it automated. We have had a presentation from ISFAM and from </w:t>
      </w:r>
      <w:proofErr w:type="spellStart"/>
      <w:r w:rsidR="0039319B">
        <w:t>Calastone</w:t>
      </w:r>
      <w:proofErr w:type="spellEnd"/>
      <w:r w:rsidR="0039319B">
        <w:t>. A short white paper should also be published just before the summer holidays.</w:t>
      </w:r>
    </w:p>
    <w:p w:rsidR="00E03189" w:rsidRDefault="0039319B" w:rsidP="009E09D1">
      <w:pPr>
        <w:pStyle w:val="Heading1"/>
        <w:jc w:val="both"/>
      </w:pPr>
      <w:r>
        <w:t>ALFI News</w:t>
      </w:r>
    </w:p>
    <w:bookmarkEnd w:id="0"/>
    <w:p w:rsidR="002174BA" w:rsidRPr="0039319B" w:rsidRDefault="0039319B" w:rsidP="0039319B">
      <w:pPr>
        <w:pStyle w:val="Copyrighttext"/>
        <w:jc w:val="both"/>
        <w:rPr>
          <w:rFonts w:asciiTheme="minorHAnsi" w:hAnsiTheme="minorHAnsi"/>
          <w:noProof w:val="0"/>
          <w:sz w:val="22"/>
          <w:szCs w:val="20"/>
        </w:rPr>
      </w:pPr>
      <w:r w:rsidRPr="0039319B">
        <w:rPr>
          <w:rFonts w:asciiTheme="minorHAnsi" w:hAnsiTheme="minorHAnsi"/>
          <w:noProof w:val="0"/>
          <w:sz w:val="22"/>
          <w:szCs w:val="20"/>
        </w:rPr>
        <w:t>ALFI</w:t>
      </w:r>
      <w:r>
        <w:rPr>
          <w:rFonts w:asciiTheme="minorHAnsi" w:hAnsiTheme="minorHAnsi"/>
          <w:noProof w:val="0"/>
          <w:sz w:val="22"/>
          <w:szCs w:val="20"/>
        </w:rPr>
        <w:t xml:space="preserve"> published in October last year a Q&amp;A on the impact of T2S on the Luxembourg investment funds. A second version of this paper should be expected in the coming weeks.</w:t>
      </w:r>
      <w:bookmarkStart w:id="1" w:name="_GoBack"/>
      <w:bookmarkEnd w:id="1"/>
    </w:p>
    <w:sectPr w:rsidR="002174BA" w:rsidRPr="0039319B" w:rsidSect="006E0076">
      <w:headerReference w:type="default" r:id="rId9"/>
      <w:footerReference w:type="default" r:id="rId10"/>
      <w:pgSz w:w="11909" w:h="15840" w:code="9"/>
      <w:pgMar w:top="1021" w:right="1304" w:bottom="1701" w:left="130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A32" w:rsidRDefault="00AB7A32">
      <w:pPr>
        <w:spacing w:before="0"/>
      </w:pPr>
      <w:r>
        <w:separator/>
      </w:r>
    </w:p>
  </w:endnote>
  <w:endnote w:type="continuationSeparator" w:id="0">
    <w:p w:rsidR="00AB7A32" w:rsidRDefault="00AB7A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A3" w:rsidRDefault="00155A87" w:rsidP="003D49A3">
    <w:pPr>
      <w:pStyle w:val="Footer"/>
      <w:jc w:val="center"/>
    </w:pPr>
    <w:r>
      <w:t xml:space="preserve">Page </w:t>
    </w:r>
    <w:r>
      <w:fldChar w:fldCharType="begin"/>
    </w:r>
    <w:r>
      <w:instrText xml:space="preserve"> PAGE   \* MERGEFORMAT </w:instrText>
    </w:r>
    <w:r>
      <w:fldChar w:fldCharType="separate"/>
    </w:r>
    <w:r w:rsidR="0039319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A32" w:rsidRDefault="00AB7A32">
      <w:pPr>
        <w:spacing w:before="0"/>
      </w:pPr>
      <w:r>
        <w:separator/>
      </w:r>
    </w:p>
  </w:footnote>
  <w:footnote w:type="continuationSeparator" w:id="0">
    <w:p w:rsidR="00AB7A32" w:rsidRDefault="00AB7A3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109" w:rsidRDefault="00AB7A32" w:rsidP="00E20C1F">
    <w:pPr>
      <w:pStyle w:val="Headerodd"/>
      <w:pBdr>
        <w:bottom w:val="double" w:sz="4" w:space="1" w:color="auto"/>
      </w:pBdr>
      <w:spacing w:line="240" w:lineRule="atLeast"/>
      <w:rPr>
        <w:noProof/>
      </w:rPr>
    </w:pPr>
    <w:r>
      <w:fldChar w:fldCharType="begin"/>
    </w:r>
    <w:r>
      <w:instrText xml:space="preserve"> STYLEREF  "Document Title"  \* MERGEFORMAT </w:instrText>
    </w:r>
    <w:r>
      <w:fldChar w:fldCharType="separate"/>
    </w:r>
    <w:r w:rsidR="0039319B">
      <w:rPr>
        <w:noProof/>
      </w:rPr>
      <w:t>Country Report NMPG LU</w:t>
    </w:r>
    <w:r>
      <w:rPr>
        <w:noProof/>
      </w:rPr>
      <w:fldChar w:fldCharType="end"/>
    </w:r>
    <w:r w:rsidR="00155A87">
      <w:rPr>
        <w:noProof/>
      </w:rPr>
      <w:tab/>
    </w:r>
  </w:p>
  <w:p w:rsidR="00687109" w:rsidRPr="003D38C4" w:rsidRDefault="00AB7A32" w:rsidP="003D38C4">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120"/>
    <w:multiLevelType w:val="multilevel"/>
    <w:tmpl w:val="7D62773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89"/>
    <w:rsid w:val="00051281"/>
    <w:rsid w:val="00056D46"/>
    <w:rsid w:val="000A596B"/>
    <w:rsid w:val="00105666"/>
    <w:rsid w:val="00155A87"/>
    <w:rsid w:val="001A07E2"/>
    <w:rsid w:val="002174BA"/>
    <w:rsid w:val="00336BCB"/>
    <w:rsid w:val="0039319B"/>
    <w:rsid w:val="003D2B58"/>
    <w:rsid w:val="005160FD"/>
    <w:rsid w:val="00620226"/>
    <w:rsid w:val="009E09D1"/>
    <w:rsid w:val="00A720AB"/>
    <w:rsid w:val="00AB7A32"/>
    <w:rsid w:val="00BD0D9C"/>
    <w:rsid w:val="00BF39B3"/>
    <w:rsid w:val="00C7179A"/>
    <w:rsid w:val="00C84947"/>
    <w:rsid w:val="00D1673E"/>
    <w:rsid w:val="00E03189"/>
    <w:rsid w:val="00E45C5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89"/>
    <w:pPr>
      <w:suppressAutoHyphens/>
      <w:spacing w:before="120" w:after="0" w:line="240" w:lineRule="auto"/>
      <w:ind w:left="360"/>
    </w:pPr>
    <w:rPr>
      <w:rFonts w:eastAsia="Times" w:cs="Times New Roman"/>
      <w:szCs w:val="20"/>
      <w:lang w:val="en-GB"/>
    </w:rPr>
  </w:style>
  <w:style w:type="paragraph" w:styleId="Heading1">
    <w:name w:val="heading 1"/>
    <w:next w:val="Normal"/>
    <w:link w:val="Heading1Char"/>
    <w:autoRedefine/>
    <w:qFormat/>
    <w:rsid w:val="00E03189"/>
    <w:pPr>
      <w:keepNext/>
      <w:numPr>
        <w:numId w:val="1"/>
      </w:numPr>
      <w:spacing w:before="240" w:after="120" w:line="240" w:lineRule="auto"/>
      <w:ind w:left="360" w:hanging="360"/>
      <w:outlineLvl w:val="0"/>
    </w:pPr>
    <w:rPr>
      <w:rFonts w:eastAsia="Times" w:cs="Times New Roman"/>
      <w:b/>
      <w:kern w:val="28"/>
      <w:sz w:val="28"/>
      <w:szCs w:val="20"/>
      <w:lang w:val="en-GB"/>
    </w:rPr>
  </w:style>
  <w:style w:type="paragraph" w:styleId="Heading2">
    <w:name w:val="heading 2"/>
    <w:basedOn w:val="Heading1"/>
    <w:next w:val="Normallevel2"/>
    <w:link w:val="Heading2Char"/>
    <w:qFormat/>
    <w:rsid w:val="00E03189"/>
    <w:pPr>
      <w:numPr>
        <w:ilvl w:val="1"/>
      </w:numPr>
      <w:spacing w:before="180" w:after="60"/>
      <w:outlineLvl w:val="1"/>
    </w:pPr>
    <w:rPr>
      <w:sz w:val="26"/>
    </w:rPr>
  </w:style>
  <w:style w:type="paragraph" w:styleId="Heading3">
    <w:name w:val="heading 3"/>
    <w:basedOn w:val="Heading2"/>
    <w:next w:val="Normal"/>
    <w:link w:val="Heading3Char"/>
    <w:qFormat/>
    <w:rsid w:val="00E03189"/>
    <w:pPr>
      <w:numPr>
        <w:ilvl w:val="2"/>
      </w:numPr>
      <w:spacing w:before="160"/>
      <w:ind w:left="1710"/>
      <w:outlineLvl w:val="2"/>
    </w:pPr>
    <w:rPr>
      <w:sz w:val="24"/>
    </w:rPr>
  </w:style>
  <w:style w:type="paragraph" w:styleId="Heading4">
    <w:name w:val="heading 4"/>
    <w:basedOn w:val="Heading3"/>
    <w:next w:val="Normal"/>
    <w:link w:val="Heading4Char"/>
    <w:qFormat/>
    <w:rsid w:val="00E03189"/>
    <w:pPr>
      <w:numPr>
        <w:ilvl w:val="3"/>
      </w:numPr>
      <w:spacing w:after="120"/>
      <w:ind w:left="2610" w:hanging="900"/>
      <w:outlineLvl w:val="3"/>
    </w:pPr>
    <w:rPr>
      <w:sz w:val="22"/>
    </w:rPr>
  </w:style>
  <w:style w:type="paragraph" w:styleId="Heading5">
    <w:name w:val="heading 5"/>
    <w:aliases w:val="Heading 5 DO NOT USE"/>
    <w:basedOn w:val="Normal"/>
    <w:next w:val="Normal"/>
    <w:link w:val="Heading5Char"/>
    <w:semiHidden/>
    <w:qFormat/>
    <w:rsid w:val="00E03189"/>
    <w:pPr>
      <w:numPr>
        <w:ilvl w:val="4"/>
        <w:numId w:val="1"/>
      </w:numPr>
      <w:spacing w:before="240" w:after="60"/>
      <w:outlineLvl w:val="4"/>
    </w:pPr>
  </w:style>
  <w:style w:type="paragraph" w:styleId="Heading6">
    <w:name w:val="heading 6"/>
    <w:aliases w:val="Heading 6 DO NOT USE"/>
    <w:basedOn w:val="Normal"/>
    <w:next w:val="Normal"/>
    <w:link w:val="Heading6Char"/>
    <w:semiHidden/>
    <w:qFormat/>
    <w:rsid w:val="00E03189"/>
    <w:pPr>
      <w:numPr>
        <w:ilvl w:val="5"/>
        <w:numId w:val="1"/>
      </w:numPr>
      <w:spacing w:before="240" w:after="60"/>
      <w:outlineLvl w:val="5"/>
    </w:pPr>
    <w:rPr>
      <w:i/>
    </w:rPr>
  </w:style>
  <w:style w:type="paragraph" w:styleId="Heading7">
    <w:name w:val="heading 7"/>
    <w:aliases w:val="Heading 7 DO NOT USE"/>
    <w:basedOn w:val="Normal"/>
    <w:next w:val="Normal"/>
    <w:link w:val="Heading7Char"/>
    <w:semiHidden/>
    <w:qFormat/>
    <w:rsid w:val="00E03189"/>
    <w:pPr>
      <w:keepNext/>
      <w:numPr>
        <w:ilvl w:val="6"/>
        <w:numId w:val="1"/>
      </w:numPr>
      <w:spacing w:before="240" w:after="240"/>
      <w:outlineLvl w:val="6"/>
    </w:pPr>
    <w:rPr>
      <w:b/>
      <w:sz w:val="40"/>
    </w:rPr>
  </w:style>
  <w:style w:type="paragraph" w:styleId="Heading8">
    <w:name w:val="heading 8"/>
    <w:aliases w:val="Heading 8 DO NOT USE"/>
    <w:basedOn w:val="Normal"/>
    <w:next w:val="Normal"/>
    <w:link w:val="Heading8Char"/>
    <w:semiHidden/>
    <w:qFormat/>
    <w:rsid w:val="00E03189"/>
    <w:pPr>
      <w:keepNext/>
      <w:numPr>
        <w:ilvl w:val="7"/>
        <w:numId w:val="1"/>
      </w:numPr>
      <w:spacing w:before="240" w:after="60"/>
      <w:outlineLvl w:val="7"/>
    </w:pPr>
    <w:rPr>
      <w:b/>
      <w:sz w:val="36"/>
    </w:rPr>
  </w:style>
  <w:style w:type="paragraph" w:styleId="Heading9">
    <w:name w:val="heading 9"/>
    <w:aliases w:val="Heading 9 DO NOT USE"/>
    <w:basedOn w:val="Normal"/>
    <w:next w:val="Normal"/>
    <w:link w:val="Heading9Char"/>
    <w:semiHidden/>
    <w:qFormat/>
    <w:rsid w:val="00E03189"/>
    <w:pPr>
      <w:numPr>
        <w:ilvl w:val="8"/>
        <w:numId w:val="1"/>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89"/>
    <w:rPr>
      <w:rFonts w:eastAsia="Times" w:cs="Times New Roman"/>
      <w:b/>
      <w:kern w:val="28"/>
      <w:sz w:val="28"/>
      <w:szCs w:val="20"/>
      <w:lang w:val="en-GB"/>
    </w:rPr>
  </w:style>
  <w:style w:type="character" w:customStyle="1" w:styleId="Heading2Char">
    <w:name w:val="Heading 2 Char"/>
    <w:basedOn w:val="DefaultParagraphFont"/>
    <w:link w:val="Heading2"/>
    <w:rsid w:val="00E03189"/>
    <w:rPr>
      <w:rFonts w:eastAsia="Times" w:cs="Times New Roman"/>
      <w:b/>
      <w:kern w:val="28"/>
      <w:sz w:val="26"/>
      <w:szCs w:val="20"/>
      <w:lang w:val="en-GB"/>
    </w:rPr>
  </w:style>
  <w:style w:type="character" w:customStyle="1" w:styleId="Heading3Char">
    <w:name w:val="Heading 3 Char"/>
    <w:basedOn w:val="DefaultParagraphFont"/>
    <w:link w:val="Heading3"/>
    <w:rsid w:val="00E03189"/>
    <w:rPr>
      <w:rFonts w:eastAsia="Times" w:cs="Times New Roman"/>
      <w:b/>
      <w:kern w:val="28"/>
      <w:sz w:val="24"/>
      <w:szCs w:val="20"/>
      <w:lang w:val="en-GB"/>
    </w:rPr>
  </w:style>
  <w:style w:type="character" w:customStyle="1" w:styleId="Heading4Char">
    <w:name w:val="Heading 4 Char"/>
    <w:basedOn w:val="DefaultParagraphFont"/>
    <w:link w:val="Heading4"/>
    <w:rsid w:val="00E03189"/>
    <w:rPr>
      <w:rFonts w:eastAsia="Times" w:cs="Times New Roman"/>
      <w:b/>
      <w:kern w:val="28"/>
      <w:szCs w:val="20"/>
      <w:lang w:val="en-GB"/>
    </w:rPr>
  </w:style>
  <w:style w:type="character" w:customStyle="1" w:styleId="Heading5Char">
    <w:name w:val="Heading 5 Char"/>
    <w:aliases w:val="Heading 5 DO NOT USE Char"/>
    <w:basedOn w:val="DefaultParagraphFont"/>
    <w:link w:val="Heading5"/>
    <w:semiHidden/>
    <w:rsid w:val="00E03189"/>
    <w:rPr>
      <w:rFonts w:eastAsia="Times" w:cs="Times New Roman"/>
      <w:szCs w:val="20"/>
      <w:lang w:val="en-GB"/>
    </w:rPr>
  </w:style>
  <w:style w:type="character" w:customStyle="1" w:styleId="Heading6Char">
    <w:name w:val="Heading 6 Char"/>
    <w:aliases w:val="Heading 6 DO NOT USE Char"/>
    <w:basedOn w:val="DefaultParagraphFont"/>
    <w:link w:val="Heading6"/>
    <w:semiHidden/>
    <w:rsid w:val="00E03189"/>
    <w:rPr>
      <w:rFonts w:eastAsia="Times" w:cs="Times New Roman"/>
      <w:i/>
      <w:szCs w:val="20"/>
      <w:lang w:val="en-GB"/>
    </w:rPr>
  </w:style>
  <w:style w:type="character" w:customStyle="1" w:styleId="Heading7Char">
    <w:name w:val="Heading 7 Char"/>
    <w:aliases w:val="Heading 7 DO NOT USE Char"/>
    <w:basedOn w:val="DefaultParagraphFont"/>
    <w:link w:val="Heading7"/>
    <w:semiHidden/>
    <w:rsid w:val="00E03189"/>
    <w:rPr>
      <w:rFonts w:eastAsia="Times" w:cs="Times New Roman"/>
      <w:b/>
      <w:sz w:val="40"/>
      <w:szCs w:val="20"/>
      <w:lang w:val="en-GB"/>
    </w:rPr>
  </w:style>
  <w:style w:type="character" w:customStyle="1" w:styleId="Heading8Char">
    <w:name w:val="Heading 8 Char"/>
    <w:aliases w:val="Heading 8 DO NOT USE Char"/>
    <w:basedOn w:val="DefaultParagraphFont"/>
    <w:link w:val="Heading8"/>
    <w:semiHidden/>
    <w:rsid w:val="00E03189"/>
    <w:rPr>
      <w:rFonts w:eastAsia="Times" w:cs="Times New Roman"/>
      <w:b/>
      <w:sz w:val="36"/>
      <w:szCs w:val="20"/>
      <w:lang w:val="en-GB"/>
    </w:rPr>
  </w:style>
  <w:style w:type="character" w:customStyle="1" w:styleId="Heading9Char">
    <w:name w:val="Heading 9 Char"/>
    <w:aliases w:val="Heading 9 DO NOT USE Char"/>
    <w:basedOn w:val="DefaultParagraphFont"/>
    <w:link w:val="Heading9"/>
    <w:semiHidden/>
    <w:rsid w:val="00E03189"/>
    <w:rPr>
      <w:rFonts w:eastAsia="Times" w:cs="Times New Roman"/>
      <w:b/>
      <w:sz w:val="28"/>
      <w:szCs w:val="20"/>
      <w:lang w:val="en-GB"/>
    </w:rPr>
  </w:style>
  <w:style w:type="paragraph" w:customStyle="1" w:styleId="DocumentTitle">
    <w:name w:val="Document Title"/>
    <w:basedOn w:val="ProductName"/>
    <w:rsid w:val="00E03189"/>
    <w:rPr>
      <w:sz w:val="48"/>
    </w:rPr>
  </w:style>
  <w:style w:type="paragraph" w:customStyle="1" w:styleId="ProductName">
    <w:name w:val="Product Name"/>
    <w:basedOn w:val="Normal"/>
    <w:next w:val="Normal"/>
    <w:unhideWhenUsed/>
    <w:rsid w:val="00E03189"/>
    <w:pPr>
      <w:spacing w:before="240"/>
      <w:ind w:left="0"/>
    </w:pPr>
    <w:rPr>
      <w:rFonts w:eastAsia="Times New Roman"/>
      <w:sz w:val="40"/>
      <w:szCs w:val="48"/>
    </w:rPr>
  </w:style>
  <w:style w:type="paragraph" w:customStyle="1" w:styleId="Headerodd">
    <w:name w:val="Header odd"/>
    <w:next w:val="Normal"/>
    <w:rsid w:val="00E03189"/>
    <w:pPr>
      <w:tabs>
        <w:tab w:val="right" w:pos="9242"/>
      </w:tabs>
      <w:spacing w:after="40" w:line="240" w:lineRule="auto"/>
    </w:pPr>
    <w:rPr>
      <w:rFonts w:eastAsia="Times New Roman" w:cs="Times New Roman"/>
      <w:sz w:val="20"/>
      <w:szCs w:val="20"/>
      <w:lang w:val="en-GB"/>
    </w:rPr>
  </w:style>
  <w:style w:type="paragraph" w:styleId="Footer">
    <w:name w:val="footer"/>
    <w:basedOn w:val="Normal"/>
    <w:link w:val="FooterChar"/>
    <w:semiHidden/>
    <w:rsid w:val="00E03189"/>
    <w:pPr>
      <w:tabs>
        <w:tab w:val="center" w:pos="4320"/>
        <w:tab w:val="right" w:pos="8640"/>
      </w:tabs>
    </w:pPr>
  </w:style>
  <w:style w:type="character" w:customStyle="1" w:styleId="FooterChar">
    <w:name w:val="Footer Char"/>
    <w:basedOn w:val="DefaultParagraphFont"/>
    <w:link w:val="Footer"/>
    <w:semiHidden/>
    <w:rsid w:val="00E03189"/>
    <w:rPr>
      <w:rFonts w:eastAsia="Times" w:cs="Times New Roman"/>
      <w:szCs w:val="20"/>
      <w:lang w:val="en-GB"/>
    </w:rPr>
  </w:style>
  <w:style w:type="paragraph" w:customStyle="1" w:styleId="Copyrighttext">
    <w:name w:val="Copyright text"/>
    <w:unhideWhenUsed/>
    <w:rsid w:val="00E03189"/>
    <w:pPr>
      <w:spacing w:before="40" w:after="80" w:line="240" w:lineRule="auto"/>
    </w:pPr>
    <w:rPr>
      <w:rFonts w:ascii="Arial" w:eastAsia="Times" w:hAnsi="Arial" w:cs="Times New Roman"/>
      <w:noProof/>
      <w:sz w:val="18"/>
      <w:szCs w:val="19"/>
      <w:lang w:val="en-GB"/>
    </w:rPr>
  </w:style>
  <w:style w:type="character" w:styleId="Hyperlink">
    <w:name w:val="Hyperlink"/>
    <w:basedOn w:val="DefaultParagraphFont"/>
    <w:uiPriority w:val="99"/>
    <w:qFormat/>
    <w:rsid w:val="00E03189"/>
    <w:rPr>
      <w:color w:val="0000FF" w:themeColor="hyperlink"/>
      <w:u w:val="single"/>
    </w:rPr>
  </w:style>
  <w:style w:type="paragraph" w:customStyle="1" w:styleId="Normallevel2">
    <w:name w:val="Normal level 2"/>
    <w:basedOn w:val="Normal"/>
    <w:qFormat/>
    <w:rsid w:val="00E03189"/>
    <w:pPr>
      <w:ind w:left="990"/>
    </w:pPr>
  </w:style>
  <w:style w:type="character" w:styleId="FollowedHyperlink">
    <w:name w:val="FollowedHyperlink"/>
    <w:basedOn w:val="DefaultParagraphFont"/>
    <w:uiPriority w:val="99"/>
    <w:semiHidden/>
    <w:unhideWhenUsed/>
    <w:rsid w:val="00056D46"/>
    <w:rPr>
      <w:color w:val="800080" w:themeColor="followedHyperlink"/>
      <w:u w:val="single"/>
    </w:rPr>
  </w:style>
  <w:style w:type="character" w:styleId="CommentReference">
    <w:name w:val="annotation reference"/>
    <w:basedOn w:val="DefaultParagraphFont"/>
    <w:uiPriority w:val="99"/>
    <w:semiHidden/>
    <w:unhideWhenUsed/>
    <w:rsid w:val="005160FD"/>
    <w:rPr>
      <w:sz w:val="16"/>
      <w:szCs w:val="16"/>
    </w:rPr>
  </w:style>
  <w:style w:type="paragraph" w:styleId="CommentText">
    <w:name w:val="annotation text"/>
    <w:basedOn w:val="Normal"/>
    <w:link w:val="CommentTextChar"/>
    <w:uiPriority w:val="99"/>
    <w:semiHidden/>
    <w:unhideWhenUsed/>
    <w:rsid w:val="005160FD"/>
    <w:rPr>
      <w:sz w:val="20"/>
    </w:rPr>
  </w:style>
  <w:style w:type="character" w:customStyle="1" w:styleId="CommentTextChar">
    <w:name w:val="Comment Text Char"/>
    <w:basedOn w:val="DefaultParagraphFont"/>
    <w:link w:val="CommentText"/>
    <w:uiPriority w:val="99"/>
    <w:semiHidden/>
    <w:rsid w:val="005160FD"/>
    <w:rPr>
      <w:rFonts w:eastAsia="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160FD"/>
    <w:rPr>
      <w:b/>
      <w:bCs/>
    </w:rPr>
  </w:style>
  <w:style w:type="character" w:customStyle="1" w:styleId="CommentSubjectChar">
    <w:name w:val="Comment Subject Char"/>
    <w:basedOn w:val="CommentTextChar"/>
    <w:link w:val="CommentSubject"/>
    <w:uiPriority w:val="99"/>
    <w:semiHidden/>
    <w:rsid w:val="005160FD"/>
    <w:rPr>
      <w:rFonts w:eastAsia="Times" w:cs="Times New Roman"/>
      <w:b/>
      <w:bCs/>
      <w:sz w:val="20"/>
      <w:szCs w:val="20"/>
      <w:lang w:val="en-GB"/>
    </w:rPr>
  </w:style>
  <w:style w:type="paragraph" w:styleId="BalloonText">
    <w:name w:val="Balloon Text"/>
    <w:basedOn w:val="Normal"/>
    <w:link w:val="BalloonTextChar"/>
    <w:uiPriority w:val="99"/>
    <w:semiHidden/>
    <w:unhideWhenUsed/>
    <w:rsid w:val="005160F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FD"/>
    <w:rPr>
      <w:rFonts w:ascii="Tahoma" w:eastAsia="Times"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89"/>
    <w:pPr>
      <w:suppressAutoHyphens/>
      <w:spacing w:before="120" w:after="0" w:line="240" w:lineRule="auto"/>
      <w:ind w:left="360"/>
    </w:pPr>
    <w:rPr>
      <w:rFonts w:eastAsia="Times" w:cs="Times New Roman"/>
      <w:szCs w:val="20"/>
      <w:lang w:val="en-GB"/>
    </w:rPr>
  </w:style>
  <w:style w:type="paragraph" w:styleId="Heading1">
    <w:name w:val="heading 1"/>
    <w:next w:val="Normal"/>
    <w:link w:val="Heading1Char"/>
    <w:autoRedefine/>
    <w:qFormat/>
    <w:rsid w:val="00E03189"/>
    <w:pPr>
      <w:keepNext/>
      <w:numPr>
        <w:numId w:val="1"/>
      </w:numPr>
      <w:spacing w:before="240" w:after="120" w:line="240" w:lineRule="auto"/>
      <w:ind w:left="360" w:hanging="360"/>
      <w:outlineLvl w:val="0"/>
    </w:pPr>
    <w:rPr>
      <w:rFonts w:eastAsia="Times" w:cs="Times New Roman"/>
      <w:b/>
      <w:kern w:val="28"/>
      <w:sz w:val="28"/>
      <w:szCs w:val="20"/>
      <w:lang w:val="en-GB"/>
    </w:rPr>
  </w:style>
  <w:style w:type="paragraph" w:styleId="Heading2">
    <w:name w:val="heading 2"/>
    <w:basedOn w:val="Heading1"/>
    <w:next w:val="Normallevel2"/>
    <w:link w:val="Heading2Char"/>
    <w:qFormat/>
    <w:rsid w:val="00E03189"/>
    <w:pPr>
      <w:numPr>
        <w:ilvl w:val="1"/>
      </w:numPr>
      <w:spacing w:before="180" w:after="60"/>
      <w:outlineLvl w:val="1"/>
    </w:pPr>
    <w:rPr>
      <w:sz w:val="26"/>
    </w:rPr>
  </w:style>
  <w:style w:type="paragraph" w:styleId="Heading3">
    <w:name w:val="heading 3"/>
    <w:basedOn w:val="Heading2"/>
    <w:next w:val="Normal"/>
    <w:link w:val="Heading3Char"/>
    <w:qFormat/>
    <w:rsid w:val="00E03189"/>
    <w:pPr>
      <w:numPr>
        <w:ilvl w:val="2"/>
      </w:numPr>
      <w:spacing w:before="160"/>
      <w:ind w:left="1710"/>
      <w:outlineLvl w:val="2"/>
    </w:pPr>
    <w:rPr>
      <w:sz w:val="24"/>
    </w:rPr>
  </w:style>
  <w:style w:type="paragraph" w:styleId="Heading4">
    <w:name w:val="heading 4"/>
    <w:basedOn w:val="Heading3"/>
    <w:next w:val="Normal"/>
    <w:link w:val="Heading4Char"/>
    <w:qFormat/>
    <w:rsid w:val="00E03189"/>
    <w:pPr>
      <w:numPr>
        <w:ilvl w:val="3"/>
      </w:numPr>
      <w:spacing w:after="120"/>
      <w:ind w:left="2610" w:hanging="900"/>
      <w:outlineLvl w:val="3"/>
    </w:pPr>
    <w:rPr>
      <w:sz w:val="22"/>
    </w:rPr>
  </w:style>
  <w:style w:type="paragraph" w:styleId="Heading5">
    <w:name w:val="heading 5"/>
    <w:aliases w:val="Heading 5 DO NOT USE"/>
    <w:basedOn w:val="Normal"/>
    <w:next w:val="Normal"/>
    <w:link w:val="Heading5Char"/>
    <w:semiHidden/>
    <w:qFormat/>
    <w:rsid w:val="00E03189"/>
    <w:pPr>
      <w:numPr>
        <w:ilvl w:val="4"/>
        <w:numId w:val="1"/>
      </w:numPr>
      <w:spacing w:before="240" w:after="60"/>
      <w:outlineLvl w:val="4"/>
    </w:pPr>
  </w:style>
  <w:style w:type="paragraph" w:styleId="Heading6">
    <w:name w:val="heading 6"/>
    <w:aliases w:val="Heading 6 DO NOT USE"/>
    <w:basedOn w:val="Normal"/>
    <w:next w:val="Normal"/>
    <w:link w:val="Heading6Char"/>
    <w:semiHidden/>
    <w:qFormat/>
    <w:rsid w:val="00E03189"/>
    <w:pPr>
      <w:numPr>
        <w:ilvl w:val="5"/>
        <w:numId w:val="1"/>
      </w:numPr>
      <w:spacing w:before="240" w:after="60"/>
      <w:outlineLvl w:val="5"/>
    </w:pPr>
    <w:rPr>
      <w:i/>
    </w:rPr>
  </w:style>
  <w:style w:type="paragraph" w:styleId="Heading7">
    <w:name w:val="heading 7"/>
    <w:aliases w:val="Heading 7 DO NOT USE"/>
    <w:basedOn w:val="Normal"/>
    <w:next w:val="Normal"/>
    <w:link w:val="Heading7Char"/>
    <w:semiHidden/>
    <w:qFormat/>
    <w:rsid w:val="00E03189"/>
    <w:pPr>
      <w:keepNext/>
      <w:numPr>
        <w:ilvl w:val="6"/>
        <w:numId w:val="1"/>
      </w:numPr>
      <w:spacing w:before="240" w:after="240"/>
      <w:outlineLvl w:val="6"/>
    </w:pPr>
    <w:rPr>
      <w:b/>
      <w:sz w:val="40"/>
    </w:rPr>
  </w:style>
  <w:style w:type="paragraph" w:styleId="Heading8">
    <w:name w:val="heading 8"/>
    <w:aliases w:val="Heading 8 DO NOT USE"/>
    <w:basedOn w:val="Normal"/>
    <w:next w:val="Normal"/>
    <w:link w:val="Heading8Char"/>
    <w:semiHidden/>
    <w:qFormat/>
    <w:rsid w:val="00E03189"/>
    <w:pPr>
      <w:keepNext/>
      <w:numPr>
        <w:ilvl w:val="7"/>
        <w:numId w:val="1"/>
      </w:numPr>
      <w:spacing w:before="240" w:after="60"/>
      <w:outlineLvl w:val="7"/>
    </w:pPr>
    <w:rPr>
      <w:b/>
      <w:sz w:val="36"/>
    </w:rPr>
  </w:style>
  <w:style w:type="paragraph" w:styleId="Heading9">
    <w:name w:val="heading 9"/>
    <w:aliases w:val="Heading 9 DO NOT USE"/>
    <w:basedOn w:val="Normal"/>
    <w:next w:val="Normal"/>
    <w:link w:val="Heading9Char"/>
    <w:semiHidden/>
    <w:qFormat/>
    <w:rsid w:val="00E03189"/>
    <w:pPr>
      <w:numPr>
        <w:ilvl w:val="8"/>
        <w:numId w:val="1"/>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89"/>
    <w:rPr>
      <w:rFonts w:eastAsia="Times" w:cs="Times New Roman"/>
      <w:b/>
      <w:kern w:val="28"/>
      <w:sz w:val="28"/>
      <w:szCs w:val="20"/>
      <w:lang w:val="en-GB"/>
    </w:rPr>
  </w:style>
  <w:style w:type="character" w:customStyle="1" w:styleId="Heading2Char">
    <w:name w:val="Heading 2 Char"/>
    <w:basedOn w:val="DefaultParagraphFont"/>
    <w:link w:val="Heading2"/>
    <w:rsid w:val="00E03189"/>
    <w:rPr>
      <w:rFonts w:eastAsia="Times" w:cs="Times New Roman"/>
      <w:b/>
      <w:kern w:val="28"/>
      <w:sz w:val="26"/>
      <w:szCs w:val="20"/>
      <w:lang w:val="en-GB"/>
    </w:rPr>
  </w:style>
  <w:style w:type="character" w:customStyle="1" w:styleId="Heading3Char">
    <w:name w:val="Heading 3 Char"/>
    <w:basedOn w:val="DefaultParagraphFont"/>
    <w:link w:val="Heading3"/>
    <w:rsid w:val="00E03189"/>
    <w:rPr>
      <w:rFonts w:eastAsia="Times" w:cs="Times New Roman"/>
      <w:b/>
      <w:kern w:val="28"/>
      <w:sz w:val="24"/>
      <w:szCs w:val="20"/>
      <w:lang w:val="en-GB"/>
    </w:rPr>
  </w:style>
  <w:style w:type="character" w:customStyle="1" w:styleId="Heading4Char">
    <w:name w:val="Heading 4 Char"/>
    <w:basedOn w:val="DefaultParagraphFont"/>
    <w:link w:val="Heading4"/>
    <w:rsid w:val="00E03189"/>
    <w:rPr>
      <w:rFonts w:eastAsia="Times" w:cs="Times New Roman"/>
      <w:b/>
      <w:kern w:val="28"/>
      <w:szCs w:val="20"/>
      <w:lang w:val="en-GB"/>
    </w:rPr>
  </w:style>
  <w:style w:type="character" w:customStyle="1" w:styleId="Heading5Char">
    <w:name w:val="Heading 5 Char"/>
    <w:aliases w:val="Heading 5 DO NOT USE Char"/>
    <w:basedOn w:val="DefaultParagraphFont"/>
    <w:link w:val="Heading5"/>
    <w:semiHidden/>
    <w:rsid w:val="00E03189"/>
    <w:rPr>
      <w:rFonts w:eastAsia="Times" w:cs="Times New Roman"/>
      <w:szCs w:val="20"/>
      <w:lang w:val="en-GB"/>
    </w:rPr>
  </w:style>
  <w:style w:type="character" w:customStyle="1" w:styleId="Heading6Char">
    <w:name w:val="Heading 6 Char"/>
    <w:aliases w:val="Heading 6 DO NOT USE Char"/>
    <w:basedOn w:val="DefaultParagraphFont"/>
    <w:link w:val="Heading6"/>
    <w:semiHidden/>
    <w:rsid w:val="00E03189"/>
    <w:rPr>
      <w:rFonts w:eastAsia="Times" w:cs="Times New Roman"/>
      <w:i/>
      <w:szCs w:val="20"/>
      <w:lang w:val="en-GB"/>
    </w:rPr>
  </w:style>
  <w:style w:type="character" w:customStyle="1" w:styleId="Heading7Char">
    <w:name w:val="Heading 7 Char"/>
    <w:aliases w:val="Heading 7 DO NOT USE Char"/>
    <w:basedOn w:val="DefaultParagraphFont"/>
    <w:link w:val="Heading7"/>
    <w:semiHidden/>
    <w:rsid w:val="00E03189"/>
    <w:rPr>
      <w:rFonts w:eastAsia="Times" w:cs="Times New Roman"/>
      <w:b/>
      <w:sz w:val="40"/>
      <w:szCs w:val="20"/>
      <w:lang w:val="en-GB"/>
    </w:rPr>
  </w:style>
  <w:style w:type="character" w:customStyle="1" w:styleId="Heading8Char">
    <w:name w:val="Heading 8 Char"/>
    <w:aliases w:val="Heading 8 DO NOT USE Char"/>
    <w:basedOn w:val="DefaultParagraphFont"/>
    <w:link w:val="Heading8"/>
    <w:semiHidden/>
    <w:rsid w:val="00E03189"/>
    <w:rPr>
      <w:rFonts w:eastAsia="Times" w:cs="Times New Roman"/>
      <w:b/>
      <w:sz w:val="36"/>
      <w:szCs w:val="20"/>
      <w:lang w:val="en-GB"/>
    </w:rPr>
  </w:style>
  <w:style w:type="character" w:customStyle="1" w:styleId="Heading9Char">
    <w:name w:val="Heading 9 Char"/>
    <w:aliases w:val="Heading 9 DO NOT USE Char"/>
    <w:basedOn w:val="DefaultParagraphFont"/>
    <w:link w:val="Heading9"/>
    <w:semiHidden/>
    <w:rsid w:val="00E03189"/>
    <w:rPr>
      <w:rFonts w:eastAsia="Times" w:cs="Times New Roman"/>
      <w:b/>
      <w:sz w:val="28"/>
      <w:szCs w:val="20"/>
      <w:lang w:val="en-GB"/>
    </w:rPr>
  </w:style>
  <w:style w:type="paragraph" w:customStyle="1" w:styleId="DocumentTitle">
    <w:name w:val="Document Title"/>
    <w:basedOn w:val="ProductName"/>
    <w:rsid w:val="00E03189"/>
    <w:rPr>
      <w:sz w:val="48"/>
    </w:rPr>
  </w:style>
  <w:style w:type="paragraph" w:customStyle="1" w:styleId="ProductName">
    <w:name w:val="Product Name"/>
    <w:basedOn w:val="Normal"/>
    <w:next w:val="Normal"/>
    <w:unhideWhenUsed/>
    <w:rsid w:val="00E03189"/>
    <w:pPr>
      <w:spacing w:before="240"/>
      <w:ind w:left="0"/>
    </w:pPr>
    <w:rPr>
      <w:rFonts w:eastAsia="Times New Roman"/>
      <w:sz w:val="40"/>
      <w:szCs w:val="48"/>
    </w:rPr>
  </w:style>
  <w:style w:type="paragraph" w:customStyle="1" w:styleId="Headerodd">
    <w:name w:val="Header odd"/>
    <w:next w:val="Normal"/>
    <w:rsid w:val="00E03189"/>
    <w:pPr>
      <w:tabs>
        <w:tab w:val="right" w:pos="9242"/>
      </w:tabs>
      <w:spacing w:after="40" w:line="240" w:lineRule="auto"/>
    </w:pPr>
    <w:rPr>
      <w:rFonts w:eastAsia="Times New Roman" w:cs="Times New Roman"/>
      <w:sz w:val="20"/>
      <w:szCs w:val="20"/>
      <w:lang w:val="en-GB"/>
    </w:rPr>
  </w:style>
  <w:style w:type="paragraph" w:styleId="Footer">
    <w:name w:val="footer"/>
    <w:basedOn w:val="Normal"/>
    <w:link w:val="FooterChar"/>
    <w:semiHidden/>
    <w:rsid w:val="00E03189"/>
    <w:pPr>
      <w:tabs>
        <w:tab w:val="center" w:pos="4320"/>
        <w:tab w:val="right" w:pos="8640"/>
      </w:tabs>
    </w:pPr>
  </w:style>
  <w:style w:type="character" w:customStyle="1" w:styleId="FooterChar">
    <w:name w:val="Footer Char"/>
    <w:basedOn w:val="DefaultParagraphFont"/>
    <w:link w:val="Footer"/>
    <w:semiHidden/>
    <w:rsid w:val="00E03189"/>
    <w:rPr>
      <w:rFonts w:eastAsia="Times" w:cs="Times New Roman"/>
      <w:szCs w:val="20"/>
      <w:lang w:val="en-GB"/>
    </w:rPr>
  </w:style>
  <w:style w:type="paragraph" w:customStyle="1" w:styleId="Copyrighttext">
    <w:name w:val="Copyright text"/>
    <w:unhideWhenUsed/>
    <w:rsid w:val="00E03189"/>
    <w:pPr>
      <w:spacing w:before="40" w:after="80" w:line="240" w:lineRule="auto"/>
    </w:pPr>
    <w:rPr>
      <w:rFonts w:ascii="Arial" w:eastAsia="Times" w:hAnsi="Arial" w:cs="Times New Roman"/>
      <w:noProof/>
      <w:sz w:val="18"/>
      <w:szCs w:val="19"/>
      <w:lang w:val="en-GB"/>
    </w:rPr>
  </w:style>
  <w:style w:type="character" w:styleId="Hyperlink">
    <w:name w:val="Hyperlink"/>
    <w:basedOn w:val="DefaultParagraphFont"/>
    <w:uiPriority w:val="99"/>
    <w:qFormat/>
    <w:rsid w:val="00E03189"/>
    <w:rPr>
      <w:color w:val="0000FF" w:themeColor="hyperlink"/>
      <w:u w:val="single"/>
    </w:rPr>
  </w:style>
  <w:style w:type="paragraph" w:customStyle="1" w:styleId="Normallevel2">
    <w:name w:val="Normal level 2"/>
    <w:basedOn w:val="Normal"/>
    <w:qFormat/>
    <w:rsid w:val="00E03189"/>
    <w:pPr>
      <w:ind w:left="990"/>
    </w:pPr>
  </w:style>
  <w:style w:type="character" w:styleId="FollowedHyperlink">
    <w:name w:val="FollowedHyperlink"/>
    <w:basedOn w:val="DefaultParagraphFont"/>
    <w:uiPriority w:val="99"/>
    <w:semiHidden/>
    <w:unhideWhenUsed/>
    <w:rsid w:val="00056D46"/>
    <w:rPr>
      <w:color w:val="800080" w:themeColor="followedHyperlink"/>
      <w:u w:val="single"/>
    </w:rPr>
  </w:style>
  <w:style w:type="character" w:styleId="CommentReference">
    <w:name w:val="annotation reference"/>
    <w:basedOn w:val="DefaultParagraphFont"/>
    <w:uiPriority w:val="99"/>
    <w:semiHidden/>
    <w:unhideWhenUsed/>
    <w:rsid w:val="005160FD"/>
    <w:rPr>
      <w:sz w:val="16"/>
      <w:szCs w:val="16"/>
    </w:rPr>
  </w:style>
  <w:style w:type="paragraph" w:styleId="CommentText">
    <w:name w:val="annotation text"/>
    <w:basedOn w:val="Normal"/>
    <w:link w:val="CommentTextChar"/>
    <w:uiPriority w:val="99"/>
    <w:semiHidden/>
    <w:unhideWhenUsed/>
    <w:rsid w:val="005160FD"/>
    <w:rPr>
      <w:sz w:val="20"/>
    </w:rPr>
  </w:style>
  <w:style w:type="character" w:customStyle="1" w:styleId="CommentTextChar">
    <w:name w:val="Comment Text Char"/>
    <w:basedOn w:val="DefaultParagraphFont"/>
    <w:link w:val="CommentText"/>
    <w:uiPriority w:val="99"/>
    <w:semiHidden/>
    <w:rsid w:val="005160FD"/>
    <w:rPr>
      <w:rFonts w:eastAsia="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160FD"/>
    <w:rPr>
      <w:b/>
      <w:bCs/>
    </w:rPr>
  </w:style>
  <w:style w:type="character" w:customStyle="1" w:styleId="CommentSubjectChar">
    <w:name w:val="Comment Subject Char"/>
    <w:basedOn w:val="CommentTextChar"/>
    <w:link w:val="CommentSubject"/>
    <w:uiPriority w:val="99"/>
    <w:semiHidden/>
    <w:rsid w:val="005160FD"/>
    <w:rPr>
      <w:rFonts w:eastAsia="Times" w:cs="Times New Roman"/>
      <w:b/>
      <w:bCs/>
      <w:sz w:val="20"/>
      <w:szCs w:val="20"/>
      <w:lang w:val="en-GB"/>
    </w:rPr>
  </w:style>
  <w:style w:type="paragraph" w:styleId="BalloonText">
    <w:name w:val="Balloon Text"/>
    <w:basedOn w:val="Normal"/>
    <w:link w:val="BalloonTextChar"/>
    <w:uiPriority w:val="99"/>
    <w:semiHidden/>
    <w:unhideWhenUsed/>
    <w:rsid w:val="005160F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FD"/>
    <w:rPr>
      <w:rFonts w:ascii="Tahoma" w:eastAsia="Times"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0CDE-06B3-4D22-9471-265D1E78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408</Words>
  <Characters>2327</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IS4F</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Abidor</dc:creator>
  <cp:lastModifiedBy>Charles Boniver</cp:lastModifiedBy>
  <cp:revision>4</cp:revision>
  <dcterms:created xsi:type="dcterms:W3CDTF">2016-04-18T17:15:00Z</dcterms:created>
  <dcterms:modified xsi:type="dcterms:W3CDTF">2016-04-18T17:40:00Z</dcterms:modified>
</cp:coreProperties>
</file>