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82C52" w14:textId="3A0DD6D8" w:rsidR="006301BA" w:rsidRPr="00D07D69" w:rsidRDefault="009F2716" w:rsidP="0087078E">
      <w:pPr>
        <w:pStyle w:val="Title"/>
        <w:tabs>
          <w:tab w:val="center" w:pos="4890"/>
          <w:tab w:val="left" w:pos="5040"/>
          <w:tab w:val="left" w:pos="9090"/>
        </w:tabs>
        <w:spacing w:after="120"/>
        <w:ind w:left="2880" w:right="57"/>
        <w:jc w:val="both"/>
        <w:rPr>
          <w:rFonts w:ascii="Calibri" w:hAnsi="Calibri" w:cs="Calibri"/>
          <w:b/>
          <w:bCs/>
          <w:sz w:val="52"/>
          <w:szCs w:val="52"/>
          <w:lang w:val="sv-SE"/>
        </w:rPr>
      </w:pPr>
      <w:r w:rsidRPr="00D07D69">
        <w:rPr>
          <w:rFonts w:ascii="Calibri" w:hAnsi="Calibri" w:cs="Calibri"/>
          <w:b/>
          <w:bCs/>
          <w:noProof/>
          <w:sz w:val="52"/>
          <w:szCs w:val="52"/>
          <w:u w:val="none"/>
          <w:lang w:eastAsia="en-GB"/>
        </w:rPr>
        <w:drawing>
          <wp:anchor distT="0" distB="0" distL="114300" distR="114300" simplePos="0" relativeHeight="251595776" behindDoc="0" locked="0" layoutInCell="1" allowOverlap="1" wp14:anchorId="62D82D16" wp14:editId="6DCBA3EE">
            <wp:simplePos x="0" y="0"/>
            <wp:positionH relativeFrom="column">
              <wp:posOffset>-570230</wp:posOffset>
            </wp:positionH>
            <wp:positionV relativeFrom="paragraph">
              <wp:posOffset>-426720</wp:posOffset>
            </wp:positionV>
            <wp:extent cx="2938780" cy="1276350"/>
            <wp:effectExtent l="0" t="0" r="0" b="0"/>
            <wp:wrapNone/>
            <wp:docPr id="12" name="Picture 12" descr="\\BE-FILE01\jlittre$\MyData\01. STANDARDS\01. STD DEVELOPMENT DOMAINS\1. Securities\01. SMPG Global\LOGO\FINAL LOGO\Logo+Mo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E-FILE01\jlittre$\MyData\01. STANDARDS\01. STD DEVELOPMENT DOMAINS\1. Securities\01. SMPG Global\LOGO\FINAL LOGO\Logo+Mott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CA" w:rsidRPr="00D07D69">
        <w:rPr>
          <w:rFonts w:ascii="Calibri" w:hAnsi="Calibri" w:cs="Calibri"/>
          <w:b/>
          <w:bCs/>
          <w:noProof/>
          <w:sz w:val="52"/>
          <w:szCs w:val="5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2D82D18" wp14:editId="385CC08C">
                <wp:simplePos x="0" y="0"/>
                <wp:positionH relativeFrom="column">
                  <wp:posOffset>2668905</wp:posOffset>
                </wp:positionH>
                <wp:positionV relativeFrom="paragraph">
                  <wp:posOffset>-645795</wp:posOffset>
                </wp:positionV>
                <wp:extent cx="412432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398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2D38" w14:textId="559EA37A" w:rsidR="00C9283E" w:rsidRPr="00C9283E" w:rsidRDefault="00BC749E" w:rsidP="00C9283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696969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96969"/>
                                <w:sz w:val="64"/>
                                <w:szCs w:val="64"/>
                              </w:rPr>
                              <w:t>Brussels</w:t>
                            </w:r>
                          </w:p>
                          <w:p w14:paraId="62D82D39" w14:textId="77777777" w:rsidR="006E57CA" w:rsidRPr="00C9283E" w:rsidRDefault="006E57CA" w:rsidP="007B1D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696969"/>
                                <w:sz w:val="60"/>
                                <w:szCs w:val="60"/>
                              </w:rPr>
                            </w:pPr>
                            <w:r w:rsidRPr="00C9283E">
                              <w:rPr>
                                <w:rFonts w:ascii="Calibri" w:hAnsi="Calibri" w:cs="Calibri"/>
                                <w:b/>
                                <w:color w:val="696969"/>
                                <w:sz w:val="60"/>
                                <w:szCs w:val="60"/>
                              </w:rPr>
                              <w:t xml:space="preserve">Global </w:t>
                            </w:r>
                            <w:r w:rsidR="0087078E" w:rsidRPr="00C9283E">
                              <w:rPr>
                                <w:rFonts w:ascii="Calibri" w:hAnsi="Calibri" w:cs="Calibri"/>
                                <w:b/>
                                <w:color w:val="696969"/>
                                <w:sz w:val="60"/>
                                <w:szCs w:val="60"/>
                              </w:rPr>
                              <w:t xml:space="preserve">SMPG </w:t>
                            </w:r>
                            <w:r w:rsidR="007E1469" w:rsidRPr="00C9283E">
                              <w:rPr>
                                <w:rFonts w:ascii="Calibri" w:hAnsi="Calibri" w:cs="Calibri"/>
                                <w:b/>
                                <w:color w:val="696969"/>
                                <w:sz w:val="60"/>
                                <w:szCs w:val="60"/>
                              </w:rPr>
                              <w:t>M</w:t>
                            </w:r>
                            <w:r w:rsidR="00D07D69" w:rsidRPr="00C9283E">
                              <w:rPr>
                                <w:rFonts w:ascii="Calibri" w:hAnsi="Calibri" w:cs="Calibri"/>
                                <w:b/>
                                <w:color w:val="696969"/>
                                <w:sz w:val="60"/>
                                <w:szCs w:val="60"/>
                              </w:rPr>
                              <w:t>eeting</w:t>
                            </w:r>
                          </w:p>
                          <w:p w14:paraId="62D82D3A" w14:textId="6D1B07B2" w:rsidR="007B1D13" w:rsidRPr="00C9283E" w:rsidRDefault="00BC749E" w:rsidP="007A4EE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</w:rPr>
                              <w:t>September</w:t>
                            </w:r>
                            <w:r w:rsidR="000C5C44"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</w:rPr>
                              <w:t>1</w:t>
                            </w:r>
                            <w:r w:rsidR="000C5C44"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</w:rPr>
                              <w:t>8</w:t>
                            </w:r>
                            <w:r w:rsidR="003D7572" w:rsidRPr="00C9283E"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</w:rPr>
                              <w:t>2</w:t>
                            </w:r>
                            <w:r w:rsidR="000C5C44"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</w:rPr>
                              <w:t>0</w:t>
                            </w:r>
                            <w:r w:rsidR="00E34AAB" w:rsidRPr="00C9283E"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</w:rPr>
                              <w:t>, 201</w:t>
                            </w:r>
                            <w:r w:rsidR="00165BC3"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15pt;margin-top:-50.85pt;width:324.75pt;height:110.55pt;z-index:251600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" filled="f" stroked="f" strokeweight="2.25pt">
                <v:textbox style="mso-fit-shape-to-text:t">
                  <w:txbxContent>
                    <w:p w14:paraId="62D82D38" w14:textId="559EA37A" w:rsidR="00C9283E" w:rsidRPr="00C9283E" w:rsidRDefault="00BC749E" w:rsidP="00C9283E">
                      <w:pPr>
                        <w:jc w:val="center"/>
                        <w:rPr>
                          <w:rFonts w:ascii="Calibri" w:hAnsi="Calibri" w:cs="Calibri"/>
                          <w:b/>
                          <w:color w:val="696969"/>
                          <w:sz w:val="64"/>
                          <w:szCs w:val="6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696969"/>
                          <w:sz w:val="64"/>
                          <w:szCs w:val="64"/>
                        </w:rPr>
                        <w:t>Brussels</w:t>
                      </w:r>
                    </w:p>
                    <w:p w14:paraId="62D82D39" w14:textId="77777777" w:rsidR="006E57CA" w:rsidRPr="00C9283E" w:rsidRDefault="006E57CA" w:rsidP="007B1D13">
                      <w:pPr>
                        <w:jc w:val="center"/>
                        <w:rPr>
                          <w:rFonts w:ascii="Calibri" w:hAnsi="Calibri" w:cs="Calibri"/>
                          <w:b/>
                          <w:color w:val="696969"/>
                          <w:sz w:val="60"/>
                          <w:szCs w:val="60"/>
                        </w:rPr>
                      </w:pPr>
                      <w:r w:rsidRPr="00C9283E">
                        <w:rPr>
                          <w:rFonts w:ascii="Calibri" w:hAnsi="Calibri" w:cs="Calibri"/>
                          <w:b/>
                          <w:color w:val="696969"/>
                          <w:sz w:val="60"/>
                          <w:szCs w:val="60"/>
                        </w:rPr>
                        <w:t xml:space="preserve">Global </w:t>
                      </w:r>
                      <w:r w:rsidR="0087078E" w:rsidRPr="00C9283E">
                        <w:rPr>
                          <w:rFonts w:ascii="Calibri" w:hAnsi="Calibri" w:cs="Calibri"/>
                          <w:b/>
                          <w:color w:val="696969"/>
                          <w:sz w:val="60"/>
                          <w:szCs w:val="60"/>
                        </w:rPr>
                        <w:t xml:space="preserve">SMPG </w:t>
                      </w:r>
                      <w:r w:rsidR="007E1469" w:rsidRPr="00C9283E">
                        <w:rPr>
                          <w:rFonts w:ascii="Calibri" w:hAnsi="Calibri" w:cs="Calibri"/>
                          <w:b/>
                          <w:color w:val="696969"/>
                          <w:sz w:val="60"/>
                          <w:szCs w:val="60"/>
                        </w:rPr>
                        <w:t>M</w:t>
                      </w:r>
                      <w:r w:rsidR="00D07D69" w:rsidRPr="00C9283E">
                        <w:rPr>
                          <w:rFonts w:ascii="Calibri" w:hAnsi="Calibri" w:cs="Calibri"/>
                          <w:b/>
                          <w:color w:val="696969"/>
                          <w:sz w:val="60"/>
                          <w:szCs w:val="60"/>
                        </w:rPr>
                        <w:t>eeting</w:t>
                      </w:r>
                    </w:p>
                    <w:p w14:paraId="62D82D3A" w14:textId="6D1B07B2" w:rsidR="007B1D13" w:rsidRPr="00C9283E" w:rsidRDefault="00BC749E" w:rsidP="007A4EE6">
                      <w:pPr>
                        <w:jc w:val="center"/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</w:rPr>
                        <w:t>September</w:t>
                      </w:r>
                      <w:r w:rsidR="000C5C44"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</w:rPr>
                        <w:t>1</w:t>
                      </w:r>
                      <w:r w:rsidR="000C5C44"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</w:rPr>
                        <w:t>8</w:t>
                      </w:r>
                      <w:r w:rsidR="003D7572" w:rsidRPr="00C9283E"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</w:rPr>
                        <w:t>2</w:t>
                      </w:r>
                      <w:r w:rsidR="000C5C44"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</w:rPr>
                        <w:t>0</w:t>
                      </w:r>
                      <w:r w:rsidR="00E34AAB" w:rsidRPr="00C9283E"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</w:rPr>
                        <w:t>, 201</w:t>
                      </w:r>
                      <w:r w:rsidR="00165BC3"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E57CA">
        <w:rPr>
          <w:rFonts w:ascii="Calibri" w:hAnsi="Calibri" w:cs="Calibri"/>
          <w:b/>
          <w:bCs/>
          <w:noProof/>
          <w:sz w:val="52"/>
          <w:szCs w:val="5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2D82D1A" wp14:editId="595381AA">
                <wp:simplePos x="0" y="0"/>
                <wp:positionH relativeFrom="column">
                  <wp:posOffset>2592705</wp:posOffset>
                </wp:positionH>
                <wp:positionV relativeFrom="paragraph">
                  <wp:posOffset>-588645</wp:posOffset>
                </wp:positionV>
                <wp:extent cx="4191000" cy="1362075"/>
                <wp:effectExtent l="19050" t="1905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362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04.15pt;margin-top:-46.35pt;width:330pt;height:107.2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" fillcolor="white [3212]" strokecolor="#393" strokeweight="3pt"/>
            </w:pict>
          </mc:Fallback>
        </mc:AlternateContent>
      </w:r>
      <w:r w:rsidR="007F2FEA" w:rsidRPr="00D07D69">
        <w:rPr>
          <w:rFonts w:ascii="Calibri" w:hAnsi="Calibri" w:cs="Calibri"/>
          <w:b/>
          <w:bCs/>
          <w:sz w:val="52"/>
          <w:szCs w:val="52"/>
          <w:u w:val="none"/>
          <w:lang w:val="sv-SE"/>
        </w:rPr>
        <w:t xml:space="preserve"> </w:t>
      </w:r>
    </w:p>
    <w:p w14:paraId="62D82C53" w14:textId="41033C36" w:rsidR="008343E8" w:rsidRPr="008343E8" w:rsidRDefault="008343E8" w:rsidP="004F306A">
      <w:pPr>
        <w:spacing w:before="120" w:after="120"/>
        <w:ind w:left="360" w:right="418"/>
        <w:jc w:val="center"/>
        <w:rPr>
          <w:rFonts w:ascii="Calibri" w:hAnsi="Calibri" w:cs="Calibri"/>
          <w:b/>
          <w:bCs/>
          <w:color w:val="000000" w:themeColor="text1"/>
          <w:sz w:val="20"/>
          <w:lang w:val="sv-SE"/>
        </w:rPr>
      </w:pPr>
    </w:p>
    <w:p w14:paraId="62D82C54" w14:textId="19940280" w:rsidR="008343E8" w:rsidRDefault="00C84DFC" w:rsidP="004F306A">
      <w:pPr>
        <w:spacing w:before="120" w:after="120"/>
        <w:ind w:left="360" w:right="418"/>
        <w:jc w:val="center"/>
        <w:rPr>
          <w:rFonts w:ascii="Calibri" w:hAnsi="Calibri" w:cs="Calibri"/>
          <w:b/>
          <w:bCs/>
          <w:color w:val="000000" w:themeColor="text1"/>
          <w:sz w:val="20"/>
          <w:lang w:val="sv-SE"/>
        </w:rPr>
      </w:pPr>
      <w:r>
        <w:rPr>
          <w:rFonts w:ascii="Calibri" w:hAnsi="Calibri" w:cs="Calibri"/>
          <w:b/>
          <w:bCs/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2D82D1E" wp14:editId="0677A5FD">
                <wp:simplePos x="0" y="0"/>
                <wp:positionH relativeFrom="column">
                  <wp:posOffset>2145665</wp:posOffset>
                </wp:positionH>
                <wp:positionV relativeFrom="paragraph">
                  <wp:posOffset>145415</wp:posOffset>
                </wp:positionV>
                <wp:extent cx="4690110" cy="18288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110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6969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8.95pt;margin-top:11.45pt;width:369.3pt;height:2in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" filled="f" strokecolor="#696969"/>
            </w:pict>
          </mc:Fallback>
        </mc:AlternateContent>
      </w:r>
      <w:r>
        <w:rPr>
          <w:rFonts w:ascii="Calibri" w:hAnsi="Calibri" w:cs="Calibri"/>
          <w:b/>
          <w:bCs/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2D82D1C" wp14:editId="5E30A62A">
                <wp:simplePos x="0" y="0"/>
                <wp:positionH relativeFrom="column">
                  <wp:posOffset>-568960</wp:posOffset>
                </wp:positionH>
                <wp:positionV relativeFrom="paragraph">
                  <wp:posOffset>145415</wp:posOffset>
                </wp:positionV>
                <wp:extent cx="2719070" cy="182880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6969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2D82D3B" w14:textId="77777777" w:rsidR="005F7909" w:rsidRPr="00465FD1" w:rsidRDefault="005F7909" w:rsidP="005F7909">
                            <w:pPr>
                              <w:autoSpaceDE w:val="0"/>
                              <w:autoSpaceDN w:val="0"/>
                              <w:adjustRightInd w:val="0"/>
                              <w:spacing w:before="40" w:after="40"/>
                              <w:ind w:right="677"/>
                              <w:jc w:val="left"/>
                              <w:rPr>
                                <w:rFonts w:ascii="Calibri" w:hAnsi="Calibri" w:cs="Calibri"/>
                                <w:b/>
                                <w:color w:val="696969"/>
                                <w:sz w:val="32"/>
                                <w:szCs w:val="32"/>
                                <w:u w:val="single"/>
                                <w:lang w:val="fr-BE" w:eastAsia="ja-JP"/>
                              </w:rPr>
                            </w:pPr>
                            <w:r w:rsidRPr="00465FD1">
                              <w:rPr>
                                <w:rFonts w:ascii="Calibri" w:hAnsi="Calibri" w:cs="Calibri"/>
                                <w:b/>
                                <w:color w:val="696969"/>
                                <w:sz w:val="32"/>
                                <w:szCs w:val="32"/>
                                <w:u w:val="single"/>
                                <w:lang w:val="fr-BE" w:eastAsia="ja-JP"/>
                              </w:rPr>
                              <w:t>Meeting Venue:</w:t>
                            </w:r>
                          </w:p>
                          <w:p w14:paraId="62D82D3C" w14:textId="17C1CF01" w:rsidR="005F7909" w:rsidRPr="00BC749E" w:rsidRDefault="00BC749E" w:rsidP="005F7909">
                            <w:pPr>
                              <w:autoSpaceDE w:val="0"/>
                              <w:autoSpaceDN w:val="0"/>
                              <w:adjustRightInd w:val="0"/>
                              <w:spacing w:before="40" w:after="40"/>
                              <w:ind w:right="677"/>
                              <w:jc w:val="left"/>
                              <w:rPr>
                                <w:rFonts w:ascii="Calibri" w:hAnsi="Calibri" w:cs="Calibri"/>
                                <w:b/>
                                <w:color w:val="696969"/>
                                <w:sz w:val="28"/>
                                <w:szCs w:val="28"/>
                                <w:lang w:val="fr-BE" w:eastAsia="ja-JP"/>
                              </w:rPr>
                            </w:pPr>
                            <w:proofErr w:type="spellStart"/>
                            <w:r w:rsidRPr="00BC749E">
                              <w:rPr>
                                <w:rFonts w:ascii="Calibri" w:hAnsi="Calibri" w:cs="Calibri"/>
                                <w:b/>
                                <w:color w:val="696969"/>
                                <w:sz w:val="28"/>
                                <w:szCs w:val="28"/>
                                <w:lang w:val="fr-BE" w:eastAsia="ja-JP"/>
                              </w:rPr>
                              <w:t>Euroclear</w:t>
                            </w:r>
                            <w:proofErr w:type="spellEnd"/>
                          </w:p>
                          <w:p w14:paraId="2EE7EAE5" w14:textId="6892C3B2" w:rsidR="00BC749E" w:rsidRDefault="00BC749E" w:rsidP="005F7909">
                            <w:pPr>
                              <w:autoSpaceDE w:val="0"/>
                              <w:autoSpaceDN w:val="0"/>
                              <w:adjustRightInd w:val="0"/>
                              <w:spacing w:before="40" w:after="40"/>
                              <w:ind w:right="677"/>
                              <w:jc w:val="left"/>
                              <w:rPr>
                                <w:rFonts w:ascii="Calibri" w:hAnsi="Calibri" w:cs="Calibri"/>
                                <w:b/>
                                <w:color w:val="696969"/>
                                <w:sz w:val="28"/>
                                <w:szCs w:val="28"/>
                                <w:lang w:val="fr-BE" w:eastAsia="ja-JP"/>
                              </w:rPr>
                            </w:pPr>
                            <w:r w:rsidRPr="00BC749E">
                              <w:rPr>
                                <w:rFonts w:ascii="Calibri" w:hAnsi="Calibri" w:cs="Calibri"/>
                                <w:b/>
                                <w:color w:val="696969"/>
                                <w:sz w:val="28"/>
                                <w:szCs w:val="28"/>
                                <w:lang w:val="fr-BE" w:eastAsia="ja-JP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696969"/>
                                <w:sz w:val="28"/>
                                <w:szCs w:val="28"/>
                                <w:lang w:val="fr-BE" w:eastAsia="ja-JP"/>
                              </w:rPr>
                              <w:t>,</w:t>
                            </w:r>
                            <w:r w:rsidRPr="00BC749E">
                              <w:rPr>
                                <w:rFonts w:ascii="Calibri" w:hAnsi="Calibri" w:cs="Calibri"/>
                                <w:b/>
                                <w:color w:val="696969"/>
                                <w:sz w:val="28"/>
                                <w:szCs w:val="28"/>
                                <w:lang w:val="fr-BE" w:eastAsia="ja-JP"/>
                              </w:rPr>
                              <w:t xml:space="preserve"> Boulevard du Roi Albert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696969"/>
                                <w:sz w:val="28"/>
                                <w:szCs w:val="28"/>
                                <w:lang w:val="fr-BE" w:eastAsia="ja-JP"/>
                              </w:rPr>
                              <w:t>II</w:t>
                            </w:r>
                            <w:r w:rsidRPr="00BC749E">
                              <w:rPr>
                                <w:rFonts w:ascii="Calibri" w:hAnsi="Calibri" w:cs="Calibri"/>
                                <w:b/>
                                <w:color w:val="696969"/>
                                <w:sz w:val="28"/>
                                <w:szCs w:val="28"/>
                                <w:lang w:val="fr-BE" w:eastAsia="ja-JP"/>
                              </w:rPr>
                              <w:t xml:space="preserve"> 1210 Brussels</w:t>
                            </w:r>
                          </w:p>
                          <w:p w14:paraId="62D82D3F" w14:textId="3315DB81" w:rsidR="005F7909" w:rsidRPr="00BC749E" w:rsidRDefault="00BC749E" w:rsidP="005F7909">
                            <w:pPr>
                              <w:autoSpaceDE w:val="0"/>
                              <w:autoSpaceDN w:val="0"/>
                              <w:adjustRightInd w:val="0"/>
                              <w:spacing w:before="40" w:after="40"/>
                              <w:ind w:right="677"/>
                              <w:jc w:val="left"/>
                              <w:rPr>
                                <w:rFonts w:ascii="Calibri" w:hAnsi="Calibri" w:cs="Calibri"/>
                                <w:b/>
                                <w:color w:val="696969"/>
                                <w:sz w:val="28"/>
                                <w:szCs w:val="28"/>
                                <w:lang w:val="fr-BE"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96969"/>
                                <w:sz w:val="28"/>
                                <w:szCs w:val="28"/>
                                <w:lang w:val="fr-BE" w:eastAsia="ja-JP"/>
                              </w:rPr>
                              <w:t>Belgium</w:t>
                            </w:r>
                          </w:p>
                          <w:p w14:paraId="62D82D40" w14:textId="77777777" w:rsidR="005F7909" w:rsidRPr="00B616A8" w:rsidRDefault="005F7909" w:rsidP="005F7909">
                            <w:pPr>
                              <w:autoSpaceDE w:val="0"/>
                              <w:autoSpaceDN w:val="0"/>
                              <w:adjustRightInd w:val="0"/>
                              <w:ind w:right="677"/>
                              <w:jc w:val="left"/>
                              <w:rPr>
                                <w:rFonts w:ascii="Calibri" w:hAnsi="Calibri" w:cs="Calibri"/>
                                <w:b/>
                                <w:color w:val="696969"/>
                                <w:sz w:val="28"/>
                                <w:szCs w:val="28"/>
                                <w:lang w:val="en-GB" w:eastAsia="ja-JP"/>
                              </w:rPr>
                            </w:pPr>
                            <w:r w:rsidRPr="00B616A8">
                              <w:rPr>
                                <w:rFonts w:ascii="Calibri" w:hAnsi="Calibri" w:cs="Calibri"/>
                                <w:b/>
                                <w:color w:val="696969"/>
                                <w:sz w:val="28"/>
                                <w:szCs w:val="28"/>
                                <w:u w:val="single"/>
                                <w:lang w:val="en-GB" w:eastAsia="ja-JP"/>
                              </w:rPr>
                              <w:t>Dress Code</w:t>
                            </w:r>
                            <w:r w:rsidRPr="00B616A8">
                              <w:rPr>
                                <w:rFonts w:ascii="Calibri" w:hAnsi="Calibri" w:cs="Calibri"/>
                                <w:b/>
                                <w:color w:val="696969"/>
                                <w:sz w:val="28"/>
                                <w:szCs w:val="28"/>
                                <w:lang w:val="en-GB" w:eastAsia="ja-JP"/>
                              </w:rPr>
                              <w:t>: Business casual</w:t>
                            </w:r>
                          </w:p>
                          <w:p w14:paraId="62D82D41" w14:textId="77777777" w:rsidR="00A46AD0" w:rsidRDefault="00A46AD0" w:rsidP="00A46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44.8pt;margin-top:11.45pt;width:214.1pt;height:2in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" filled="f" strokecolor="#696969">
                <v:textbox>
                  <w:txbxContent>
                    <w:p w14:paraId="62D82D3B" w14:textId="77777777" w:rsidR="005F7909" w:rsidRPr="00465FD1" w:rsidRDefault="005F7909" w:rsidP="005F7909">
                      <w:pPr>
                        <w:autoSpaceDE w:val="0"/>
                        <w:autoSpaceDN w:val="0"/>
                        <w:adjustRightInd w:val="0"/>
                        <w:spacing w:before="40" w:after="40"/>
                        <w:ind w:right="677"/>
                        <w:jc w:val="left"/>
                        <w:rPr>
                          <w:rFonts w:ascii="Calibri" w:hAnsi="Calibri" w:cs="Calibri"/>
                          <w:b/>
                          <w:color w:val="696969"/>
                          <w:sz w:val="32"/>
                          <w:szCs w:val="32"/>
                          <w:u w:val="single"/>
                          <w:lang w:val="fr-BE" w:eastAsia="ja-JP"/>
                        </w:rPr>
                      </w:pPr>
                      <w:r w:rsidRPr="00465FD1">
                        <w:rPr>
                          <w:rFonts w:ascii="Calibri" w:hAnsi="Calibri" w:cs="Calibri"/>
                          <w:b/>
                          <w:color w:val="696969"/>
                          <w:sz w:val="32"/>
                          <w:szCs w:val="32"/>
                          <w:u w:val="single"/>
                          <w:lang w:val="fr-BE" w:eastAsia="ja-JP"/>
                        </w:rPr>
                        <w:t>Meeting Venue:</w:t>
                      </w:r>
                    </w:p>
                    <w:p w14:paraId="62D82D3C" w14:textId="17C1CF01" w:rsidR="005F7909" w:rsidRPr="00BC749E" w:rsidRDefault="00BC749E" w:rsidP="005F7909">
                      <w:pPr>
                        <w:autoSpaceDE w:val="0"/>
                        <w:autoSpaceDN w:val="0"/>
                        <w:adjustRightInd w:val="0"/>
                        <w:spacing w:before="40" w:after="40"/>
                        <w:ind w:right="677"/>
                        <w:jc w:val="left"/>
                        <w:rPr>
                          <w:rFonts w:ascii="Calibri" w:hAnsi="Calibri" w:cs="Calibri"/>
                          <w:b/>
                          <w:color w:val="696969"/>
                          <w:sz w:val="28"/>
                          <w:szCs w:val="28"/>
                          <w:lang w:val="fr-BE" w:eastAsia="ja-JP"/>
                        </w:rPr>
                      </w:pPr>
                      <w:proofErr w:type="spellStart"/>
                      <w:r w:rsidRPr="00BC749E">
                        <w:rPr>
                          <w:rFonts w:ascii="Calibri" w:hAnsi="Calibri" w:cs="Calibri"/>
                          <w:b/>
                          <w:color w:val="696969"/>
                          <w:sz w:val="28"/>
                          <w:szCs w:val="28"/>
                          <w:lang w:val="fr-BE" w:eastAsia="ja-JP"/>
                        </w:rPr>
                        <w:t>Euroclear</w:t>
                      </w:r>
                      <w:proofErr w:type="spellEnd"/>
                    </w:p>
                    <w:p w14:paraId="2EE7EAE5" w14:textId="6892C3B2" w:rsidR="00BC749E" w:rsidRDefault="00BC749E" w:rsidP="005F7909">
                      <w:pPr>
                        <w:autoSpaceDE w:val="0"/>
                        <w:autoSpaceDN w:val="0"/>
                        <w:adjustRightInd w:val="0"/>
                        <w:spacing w:before="40" w:after="40"/>
                        <w:ind w:right="677"/>
                        <w:jc w:val="left"/>
                        <w:rPr>
                          <w:rFonts w:ascii="Calibri" w:hAnsi="Calibri" w:cs="Calibri"/>
                          <w:b/>
                          <w:color w:val="696969"/>
                          <w:sz w:val="28"/>
                          <w:szCs w:val="28"/>
                          <w:lang w:val="fr-BE" w:eastAsia="ja-JP"/>
                        </w:rPr>
                      </w:pPr>
                      <w:r w:rsidRPr="00BC749E">
                        <w:rPr>
                          <w:rFonts w:ascii="Calibri" w:hAnsi="Calibri" w:cs="Calibri"/>
                          <w:b/>
                          <w:color w:val="696969"/>
                          <w:sz w:val="28"/>
                          <w:szCs w:val="28"/>
                          <w:lang w:val="fr-BE" w:eastAsia="ja-JP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b/>
                          <w:color w:val="696969"/>
                          <w:sz w:val="28"/>
                          <w:szCs w:val="28"/>
                          <w:lang w:val="fr-BE" w:eastAsia="ja-JP"/>
                        </w:rPr>
                        <w:t>,</w:t>
                      </w:r>
                      <w:r w:rsidRPr="00BC749E">
                        <w:rPr>
                          <w:rFonts w:ascii="Calibri" w:hAnsi="Calibri" w:cs="Calibri"/>
                          <w:b/>
                          <w:color w:val="696969"/>
                          <w:sz w:val="28"/>
                          <w:szCs w:val="28"/>
                          <w:lang w:val="fr-BE" w:eastAsia="ja-JP"/>
                        </w:rPr>
                        <w:t xml:space="preserve"> Boulevard du Roi Albert </w:t>
                      </w:r>
                      <w:r>
                        <w:rPr>
                          <w:rFonts w:ascii="Calibri" w:hAnsi="Calibri" w:cs="Calibri"/>
                          <w:b/>
                          <w:color w:val="696969"/>
                          <w:sz w:val="28"/>
                          <w:szCs w:val="28"/>
                          <w:lang w:val="fr-BE" w:eastAsia="ja-JP"/>
                        </w:rPr>
                        <w:t>II</w:t>
                      </w:r>
                      <w:r w:rsidRPr="00BC749E">
                        <w:rPr>
                          <w:rFonts w:ascii="Calibri" w:hAnsi="Calibri" w:cs="Calibri"/>
                          <w:b/>
                          <w:color w:val="696969"/>
                          <w:sz w:val="28"/>
                          <w:szCs w:val="28"/>
                          <w:lang w:val="fr-BE" w:eastAsia="ja-JP"/>
                        </w:rPr>
                        <w:t xml:space="preserve"> 1210 Brussels</w:t>
                      </w:r>
                    </w:p>
                    <w:p w14:paraId="62D82D3F" w14:textId="3315DB81" w:rsidR="005F7909" w:rsidRPr="00BC749E" w:rsidRDefault="00BC749E" w:rsidP="005F7909">
                      <w:pPr>
                        <w:autoSpaceDE w:val="0"/>
                        <w:autoSpaceDN w:val="0"/>
                        <w:adjustRightInd w:val="0"/>
                        <w:spacing w:before="40" w:after="40"/>
                        <w:ind w:right="677"/>
                        <w:jc w:val="left"/>
                        <w:rPr>
                          <w:rFonts w:ascii="Calibri" w:hAnsi="Calibri" w:cs="Calibri"/>
                          <w:b/>
                          <w:color w:val="696969"/>
                          <w:sz w:val="28"/>
                          <w:szCs w:val="28"/>
                          <w:lang w:val="fr-BE" w:eastAsia="ja-JP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696969"/>
                          <w:sz w:val="28"/>
                          <w:szCs w:val="28"/>
                          <w:lang w:val="fr-BE" w:eastAsia="ja-JP"/>
                        </w:rPr>
                        <w:t>Belgium</w:t>
                      </w:r>
                    </w:p>
                    <w:p w14:paraId="62D82D40" w14:textId="77777777" w:rsidR="005F7909" w:rsidRPr="00B616A8" w:rsidRDefault="005F7909" w:rsidP="005F7909">
                      <w:pPr>
                        <w:autoSpaceDE w:val="0"/>
                        <w:autoSpaceDN w:val="0"/>
                        <w:adjustRightInd w:val="0"/>
                        <w:ind w:right="677"/>
                        <w:jc w:val="left"/>
                        <w:rPr>
                          <w:rFonts w:ascii="Calibri" w:hAnsi="Calibri" w:cs="Calibri"/>
                          <w:b/>
                          <w:color w:val="696969"/>
                          <w:sz w:val="28"/>
                          <w:szCs w:val="28"/>
                          <w:lang w:val="en-GB" w:eastAsia="ja-JP"/>
                        </w:rPr>
                      </w:pPr>
                      <w:r w:rsidRPr="00B616A8">
                        <w:rPr>
                          <w:rFonts w:ascii="Calibri" w:hAnsi="Calibri" w:cs="Calibri"/>
                          <w:b/>
                          <w:color w:val="696969"/>
                          <w:sz w:val="28"/>
                          <w:szCs w:val="28"/>
                          <w:u w:val="single"/>
                          <w:lang w:val="en-GB" w:eastAsia="ja-JP"/>
                        </w:rPr>
                        <w:t>Dress Code</w:t>
                      </w:r>
                      <w:r w:rsidRPr="00B616A8">
                        <w:rPr>
                          <w:rFonts w:ascii="Calibri" w:hAnsi="Calibri" w:cs="Calibri"/>
                          <w:b/>
                          <w:color w:val="696969"/>
                          <w:sz w:val="28"/>
                          <w:szCs w:val="28"/>
                          <w:lang w:val="en-GB" w:eastAsia="ja-JP"/>
                        </w:rPr>
                        <w:t>: Business casual</w:t>
                      </w:r>
                    </w:p>
                    <w:p w14:paraId="62D82D41" w14:textId="77777777" w:rsidR="00A46AD0" w:rsidRDefault="00A46AD0" w:rsidP="00A46AD0"/>
                  </w:txbxContent>
                </v:textbox>
              </v:rect>
            </w:pict>
          </mc:Fallback>
        </mc:AlternateContent>
      </w:r>
      <w:r w:rsidR="008343E8">
        <w:rPr>
          <w:rFonts w:ascii="Calibri" w:hAnsi="Calibri" w:cs="Calibri"/>
          <w:b/>
          <w:bCs/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2D82D20" wp14:editId="5CD8E419">
                <wp:simplePos x="0" y="0"/>
                <wp:positionH relativeFrom="column">
                  <wp:posOffset>-531495</wp:posOffset>
                </wp:positionH>
                <wp:positionV relativeFrom="paragraph">
                  <wp:posOffset>62865</wp:posOffset>
                </wp:positionV>
                <wp:extent cx="7372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6969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5pt,4.95pt" to="538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" strokecolor="#696969"/>
            </w:pict>
          </mc:Fallback>
        </mc:AlternateContent>
      </w:r>
    </w:p>
    <w:p w14:paraId="62D82C55" w14:textId="2D929513" w:rsidR="00C05746" w:rsidRPr="00C05746" w:rsidRDefault="005F7909" w:rsidP="00C05746">
      <w:pPr>
        <w:spacing w:before="120" w:after="120"/>
        <w:ind w:left="1418" w:right="13" w:hanging="567"/>
        <w:jc w:val="right"/>
        <w:rPr>
          <w:rFonts w:ascii="Calibri" w:hAnsi="Calibri" w:cs="Calibri"/>
          <w:b/>
          <w:bCs/>
          <w:noProof/>
          <w:color w:val="000000" w:themeColor="text1"/>
          <w:sz w:val="8"/>
          <w:lang w:val="sv-SE"/>
        </w:rPr>
      </w:pPr>
      <w:r w:rsidRPr="008343E8">
        <w:rPr>
          <w:rFonts w:ascii="Calibri" w:hAnsi="Calibri" w:cs="Calibri"/>
          <w:b/>
          <w:bCs/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2D82D22" wp14:editId="07B36834">
                <wp:simplePos x="0" y="0"/>
                <wp:positionH relativeFrom="column">
                  <wp:posOffset>2145665</wp:posOffset>
                </wp:positionH>
                <wp:positionV relativeFrom="paragraph">
                  <wp:posOffset>0</wp:posOffset>
                </wp:positionV>
                <wp:extent cx="17240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2D42" w14:textId="77777777" w:rsidR="0017618A" w:rsidRPr="00995DDD" w:rsidRDefault="007360E7" w:rsidP="003E2C2A">
                            <w:pPr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 w:rsidR="00995DDD" w:rsidRPr="003E2C2A"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  <w:u w:val="single"/>
                              </w:rPr>
                              <w:t xml:space="preserve">ponsored </w:t>
                            </w:r>
                            <w:r w:rsidR="0017618A" w:rsidRPr="003E2C2A"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  <w:u w:val="single"/>
                              </w:rPr>
                              <w:t>by:</w:t>
                            </w:r>
                            <w:r w:rsidR="00023F9D" w:rsidRPr="00995DDD">
                              <w:rPr>
                                <w:rFonts w:ascii="Calibri" w:hAnsi="Calibri" w:cs="Calibri"/>
                                <w:b/>
                                <w:color w:val="696969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8.95pt;margin-top:0;width:135.75pt;height:110.55pt;z-index:251590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" filled="f" stroked="f">
                <v:textbox style="mso-fit-shape-to-text:t">
                  <w:txbxContent>
                    <w:p w14:paraId="62D82D42" w14:textId="77777777" w:rsidR="0017618A" w:rsidRPr="00995DDD" w:rsidRDefault="007360E7" w:rsidP="003E2C2A">
                      <w:pPr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  <w:u w:val="single"/>
                        </w:rPr>
                        <w:t>S</w:t>
                      </w:r>
                      <w:r w:rsidR="00995DDD" w:rsidRPr="003E2C2A"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  <w:u w:val="single"/>
                        </w:rPr>
                        <w:t xml:space="preserve">ponsored </w:t>
                      </w:r>
                      <w:r w:rsidR="0017618A" w:rsidRPr="003E2C2A"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  <w:u w:val="single"/>
                        </w:rPr>
                        <w:t>by:</w:t>
                      </w:r>
                      <w:r w:rsidR="00023F9D" w:rsidRPr="00995DDD">
                        <w:rPr>
                          <w:rFonts w:ascii="Calibri" w:hAnsi="Calibri" w:cs="Calibri"/>
                          <w:b/>
                          <w:color w:val="696969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D82C56" w14:textId="3DEC588C" w:rsidR="008B617F" w:rsidRDefault="008B617F" w:rsidP="00C05746">
      <w:pPr>
        <w:spacing w:before="120" w:after="120"/>
        <w:ind w:left="1418" w:right="13" w:hanging="567"/>
        <w:jc w:val="right"/>
        <w:rPr>
          <w:rFonts w:ascii="Calibri" w:hAnsi="Calibri" w:cs="Calibri"/>
          <w:b/>
          <w:bCs/>
          <w:noProof/>
          <w:color w:val="000000" w:themeColor="text1"/>
          <w:sz w:val="20"/>
          <w:lang w:val="sv-SE"/>
        </w:rPr>
      </w:pPr>
    </w:p>
    <w:p w14:paraId="62D82C57" w14:textId="4293157E" w:rsidR="008B617F" w:rsidRDefault="00BC749E" w:rsidP="00C05746">
      <w:pPr>
        <w:spacing w:before="120" w:after="120"/>
        <w:ind w:left="1418" w:right="13" w:hanging="567"/>
        <w:jc w:val="right"/>
        <w:rPr>
          <w:rFonts w:ascii="Calibri" w:hAnsi="Calibri" w:cs="Calibri"/>
          <w:b/>
          <w:bCs/>
          <w:noProof/>
          <w:color w:val="000000" w:themeColor="text1"/>
          <w:sz w:val="20"/>
          <w:lang w:val="sv-S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6C410D8" wp14:editId="057623E4">
            <wp:simplePos x="0" y="0"/>
            <wp:positionH relativeFrom="column">
              <wp:posOffset>2303780</wp:posOffset>
            </wp:positionH>
            <wp:positionV relativeFrom="paragraph">
              <wp:posOffset>141605</wp:posOffset>
            </wp:positionV>
            <wp:extent cx="961390" cy="999490"/>
            <wp:effectExtent l="0" t="0" r="0" b="0"/>
            <wp:wrapThrough wrapText="bothSides">
              <wp:wrapPolygon edited="0">
                <wp:start x="0" y="0"/>
                <wp:lineTo x="0" y="20996"/>
                <wp:lineTo x="20972" y="20996"/>
                <wp:lineTo x="209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82C58" w14:textId="2E851568" w:rsidR="008B617F" w:rsidRDefault="008B617F" w:rsidP="00C05746">
      <w:pPr>
        <w:spacing w:before="120" w:after="120"/>
        <w:ind w:left="1418" w:right="13" w:hanging="567"/>
        <w:jc w:val="right"/>
        <w:rPr>
          <w:rFonts w:ascii="Calibri" w:hAnsi="Calibri" w:cs="Calibri"/>
          <w:b/>
          <w:bCs/>
          <w:noProof/>
          <w:color w:val="000000" w:themeColor="text1"/>
          <w:sz w:val="20"/>
          <w:lang w:val="sv-SE"/>
        </w:rPr>
      </w:pPr>
    </w:p>
    <w:p w14:paraId="62D82C59" w14:textId="77777777" w:rsidR="0091369E" w:rsidRDefault="0091369E" w:rsidP="004427C7">
      <w:pPr>
        <w:spacing w:before="120" w:after="120"/>
        <w:ind w:right="13"/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val="sv-SE"/>
        </w:rPr>
      </w:pPr>
    </w:p>
    <w:p w14:paraId="7B603517" w14:textId="2AB72257" w:rsidR="00D31C95" w:rsidRDefault="00D31C95" w:rsidP="004427C7">
      <w:pPr>
        <w:spacing w:before="120" w:after="120"/>
        <w:ind w:right="13"/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val="sv-SE"/>
        </w:rPr>
      </w:pPr>
    </w:p>
    <w:p w14:paraId="62D82C5B" w14:textId="77777777" w:rsidR="00B81646" w:rsidRDefault="00B81646" w:rsidP="004427C7">
      <w:pPr>
        <w:spacing w:before="120" w:after="120"/>
        <w:ind w:right="13"/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val="sv-SE"/>
        </w:rPr>
      </w:pPr>
    </w:p>
    <w:p w14:paraId="62D82C5C" w14:textId="77777777" w:rsidR="007360E7" w:rsidRDefault="007360E7" w:rsidP="004427C7">
      <w:pPr>
        <w:spacing w:before="120" w:after="120"/>
        <w:ind w:right="13"/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val="sv-SE"/>
        </w:rPr>
      </w:pPr>
    </w:p>
    <w:p w14:paraId="62D82C5F" w14:textId="77777777" w:rsidR="006E39C1" w:rsidRPr="008352FD" w:rsidRDefault="00067CF7" w:rsidP="00671E61">
      <w:pPr>
        <w:pStyle w:val="Heading1"/>
        <w:pBdr>
          <w:top w:val="single" w:sz="18" w:space="1" w:color="696969"/>
          <w:left w:val="single" w:sz="18" w:space="4" w:color="696969"/>
          <w:bottom w:val="single" w:sz="18" w:space="1" w:color="696969"/>
          <w:right w:val="single" w:sz="18" w:space="4" w:color="696969"/>
        </w:pBdr>
        <w:rPr>
          <w:color w:val="696969"/>
        </w:rPr>
      </w:pPr>
      <w:r w:rsidRPr="009B3C8B">
        <w:rPr>
          <w:color w:val="696969"/>
        </w:rPr>
        <w:t>Meeting Global Agenda</w:t>
      </w:r>
    </w:p>
    <w:p w14:paraId="62D82C61" w14:textId="77777777" w:rsidR="00B81646" w:rsidRPr="00860ACD" w:rsidRDefault="00B81646" w:rsidP="00671E61">
      <w:pPr>
        <w:rPr>
          <w:rFonts w:ascii="Calibri" w:hAnsi="Calibri" w:cs="Calibri"/>
          <w:b/>
          <w:bCs/>
          <w:color w:val="696969"/>
          <w:lang w:val="en-GB"/>
        </w:rPr>
      </w:pPr>
    </w:p>
    <w:tbl>
      <w:tblPr>
        <w:tblW w:w="10278" w:type="dxa"/>
        <w:tblInd w:w="-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"/>
        <w:gridCol w:w="58"/>
        <w:gridCol w:w="6"/>
        <w:gridCol w:w="36"/>
        <w:gridCol w:w="24"/>
        <w:gridCol w:w="34"/>
        <w:gridCol w:w="1846"/>
        <w:gridCol w:w="88"/>
        <w:gridCol w:w="7"/>
        <w:gridCol w:w="2579"/>
        <w:gridCol w:w="41"/>
        <w:gridCol w:w="2653"/>
        <w:gridCol w:w="62"/>
        <w:gridCol w:w="2715"/>
        <w:gridCol w:w="37"/>
        <w:gridCol w:w="84"/>
      </w:tblGrid>
      <w:tr w:rsidR="007A47D7" w:rsidRPr="007A47D7" w14:paraId="62D82C64" w14:textId="77777777" w:rsidTr="0036274A">
        <w:trPr>
          <w:gridAfter w:val="1"/>
          <w:wAfter w:w="84" w:type="dxa"/>
          <w:cantSplit/>
        </w:trPr>
        <w:tc>
          <w:tcPr>
            <w:tcW w:w="10157" w:type="dxa"/>
            <w:gridSpan w:val="1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69696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62" w14:textId="22FC1E84" w:rsidR="006301BA" w:rsidRPr="00D9368E" w:rsidRDefault="00BC749E" w:rsidP="00BC749E">
            <w:pPr>
              <w:autoSpaceDE w:val="0"/>
              <w:autoSpaceDN w:val="0"/>
              <w:adjustRightInd w:val="0"/>
              <w:spacing w:before="40" w:after="40"/>
              <w:ind w:right="677"/>
              <w:jc w:val="left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eastAsia="ja-JP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Wednesday</w:t>
            </w:r>
            <w:r w:rsidR="006301BA" w:rsidRPr="00D9368E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1</w:t>
            </w:r>
            <w:r w:rsidR="00EE12C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8</w:t>
            </w:r>
            <w:r w:rsidR="00E34AAB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 w:rsidR="000D5E3F" w:rsidRPr="00D9368E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6301BA" w:rsidRPr="00D9368E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of </w:t>
            </w: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September</w:t>
            </w:r>
            <w:r w:rsidR="005A4EF2" w:rsidRPr="00D9368E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             </w:t>
            </w:r>
          </w:p>
        </w:tc>
        <w:tc>
          <w:tcPr>
            <w:tcW w:w="37" w:type="dxa"/>
            <w:shd w:val="clear" w:color="auto" w:fill="00B050"/>
            <w:vAlign w:val="center"/>
          </w:tcPr>
          <w:p w14:paraId="62D82C63" w14:textId="77777777" w:rsidR="006301BA" w:rsidRPr="007A47D7" w:rsidRDefault="006301BA" w:rsidP="00364F14">
            <w:pPr>
              <w:spacing w:before="120" w:after="120"/>
              <w:rPr>
                <w:rFonts w:ascii="Calibri" w:hAnsi="Calibri" w:cs="Calibri"/>
                <w:b/>
                <w:color w:val="696969"/>
                <w:sz w:val="32"/>
                <w:szCs w:val="32"/>
              </w:rPr>
            </w:pPr>
            <w:r w:rsidRPr="007A47D7">
              <w:rPr>
                <w:rFonts w:ascii="Calibri" w:hAnsi="Calibri" w:cs="Calibri"/>
                <w:b/>
                <w:color w:val="696969"/>
                <w:sz w:val="32"/>
                <w:szCs w:val="32"/>
              </w:rPr>
              <w:t> </w:t>
            </w:r>
          </w:p>
        </w:tc>
      </w:tr>
      <w:tr w:rsidR="00E526F3" w:rsidRPr="00E526F3" w14:paraId="62D82C68" w14:textId="77777777" w:rsidTr="0036274A">
        <w:trPr>
          <w:gridAfter w:val="2"/>
          <w:wAfter w:w="121" w:type="dxa"/>
          <w:cantSplit/>
        </w:trPr>
        <w:tc>
          <w:tcPr>
            <w:tcW w:w="66" w:type="dxa"/>
            <w:gridSpan w:val="2"/>
            <w:shd w:val="clear" w:color="auto" w:fill="FFFFFF" w:themeFill="background1"/>
            <w:vAlign w:val="center"/>
          </w:tcPr>
          <w:p w14:paraId="62D82C65" w14:textId="77777777" w:rsidR="00905E9E" w:rsidRPr="00E526F3" w:rsidRDefault="00905E9E" w:rsidP="0036274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66" w14:textId="75C92F28" w:rsidR="00905E9E" w:rsidRPr="00761FAF" w:rsidRDefault="00BC749E" w:rsidP="0036274A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09:</w:t>
            </w:r>
            <w:r w:rsidR="004F5EDC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00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– 09</w:t>
            </w:r>
            <w:r w:rsidR="00905E9E" w:rsidRPr="00761FAF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3</w:t>
            </w:r>
            <w:r w:rsidR="004F5EDC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0</w:t>
            </w:r>
          </w:p>
        </w:tc>
        <w:tc>
          <w:tcPr>
            <w:tcW w:w="81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67" w14:textId="24069CC3" w:rsidR="00261E02" w:rsidRPr="00E526F3" w:rsidRDefault="00094DF8" w:rsidP="0036274A">
            <w:pPr>
              <w:spacing w:before="120" w:after="12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62712B">
              <w:rPr>
                <w:rFonts w:ascii="Calibri" w:hAnsi="Calibri" w:cs="Calibri"/>
                <w:sz w:val="24"/>
                <w:szCs w:val="24"/>
                <w:lang w:val="en-IE"/>
              </w:rPr>
              <w:t xml:space="preserve">Arrival &amp; Check-in </w:t>
            </w:r>
            <w:r w:rsidR="007D17EE">
              <w:rPr>
                <w:rFonts w:ascii="Calibri" w:hAnsi="Calibri" w:cs="Calibri"/>
                <w:sz w:val="24"/>
                <w:szCs w:val="24"/>
                <w:lang w:val="en-IE"/>
              </w:rPr>
              <w:t xml:space="preserve">at </w:t>
            </w:r>
            <w:proofErr w:type="spellStart"/>
            <w:r w:rsidR="00BC749E">
              <w:rPr>
                <w:rFonts w:ascii="Calibri" w:hAnsi="Calibri" w:cs="Calibri"/>
                <w:sz w:val="24"/>
                <w:szCs w:val="24"/>
                <w:lang w:val="en-IE"/>
              </w:rPr>
              <w:t>Euroclear</w:t>
            </w:r>
            <w:proofErr w:type="spellEnd"/>
            <w:r w:rsidR="00C84DFC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Premises</w:t>
            </w:r>
          </w:p>
        </w:tc>
      </w:tr>
      <w:tr w:rsidR="00EE46E9" w:rsidRPr="00FB629C" w14:paraId="62D82C6C" w14:textId="77777777" w:rsidTr="0036274A">
        <w:trPr>
          <w:gridAfter w:val="2"/>
          <w:wAfter w:w="121" w:type="dxa"/>
        </w:trPr>
        <w:tc>
          <w:tcPr>
            <w:tcW w:w="66" w:type="dxa"/>
            <w:gridSpan w:val="2"/>
            <w:shd w:val="clear" w:color="auto" w:fill="00B0F0"/>
            <w:vAlign w:val="center"/>
          </w:tcPr>
          <w:p w14:paraId="62D82C69" w14:textId="77777777" w:rsidR="008C3B62" w:rsidRPr="00FB629C" w:rsidRDefault="008C3B62" w:rsidP="00032025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FB629C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1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6A" w14:textId="3FD31813" w:rsidR="008C3B62" w:rsidRPr="00FB629C" w:rsidRDefault="00BC749E" w:rsidP="007754E0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09</w:t>
            </w:r>
            <w:r w:rsidR="00403423" w:rsidRPr="00FB629C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3</w:t>
            </w:r>
            <w:r w:rsidR="00A84E4F" w:rsidRPr="00FB629C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1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6B" w14:textId="77777777" w:rsidR="008C3B62" w:rsidRPr="00FB629C" w:rsidRDefault="00432DB2" w:rsidP="00032025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FB629C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Plenary</w:t>
            </w:r>
            <w:r w:rsidR="00EF07FA" w:rsidRPr="00FB629C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Session</w:t>
            </w:r>
            <w:r w:rsidR="005A0E8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Opening</w:t>
            </w:r>
          </w:p>
        </w:tc>
      </w:tr>
      <w:tr w:rsidR="00E526F3" w:rsidRPr="00E526F3" w14:paraId="62D82C75" w14:textId="77777777" w:rsidTr="0036274A">
        <w:trPr>
          <w:gridAfter w:val="2"/>
          <w:wAfter w:w="121" w:type="dxa"/>
        </w:trPr>
        <w:tc>
          <w:tcPr>
            <w:tcW w:w="66" w:type="dxa"/>
            <w:gridSpan w:val="2"/>
            <w:vAlign w:val="center"/>
          </w:tcPr>
          <w:p w14:paraId="62D82C6D" w14:textId="77777777" w:rsidR="006301BA" w:rsidRPr="00E526F3" w:rsidRDefault="006301BA" w:rsidP="00C50CCF">
            <w:pPr>
              <w:spacing w:before="40" w:after="20"/>
              <w:rPr>
                <w:rFonts w:ascii="Calibri" w:hAnsi="Calibri" w:cs="Calibri"/>
                <w:sz w:val="24"/>
                <w:szCs w:val="24"/>
              </w:rPr>
            </w:pPr>
            <w:r w:rsidRPr="00E526F3">
              <w:rPr>
                <w:rFonts w:ascii="Calibri" w:hAnsi="Calibri" w:cs="Calibri"/>
              </w:rPr>
              <w:t> </w:t>
            </w:r>
          </w:p>
        </w:tc>
        <w:tc>
          <w:tcPr>
            <w:tcW w:w="1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6E" w14:textId="130126D0" w:rsidR="006301BA" w:rsidRPr="00761FAF" w:rsidRDefault="00F14615" w:rsidP="0073228B">
            <w:pPr>
              <w:spacing w:before="40" w:after="2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09</w:t>
            </w:r>
            <w:r w:rsidR="000E7A2F" w:rsidRPr="00761FAF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A84E4F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6301BA" w:rsidRPr="00761FAF">
              <w:rPr>
                <w:rFonts w:ascii="Calibri" w:hAnsi="Calibri" w:cs="Calibri"/>
                <w:b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  <w:r w:rsidR="00A84E4F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276CA8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81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E2464" w14:textId="37018FCB" w:rsidR="00F013B4" w:rsidRPr="00276CA8" w:rsidRDefault="00F013B4" w:rsidP="00F013B4">
            <w:pPr>
              <w:pStyle w:val="ListParagraph"/>
              <w:numPr>
                <w:ilvl w:val="0"/>
                <w:numId w:val="4"/>
              </w:numPr>
              <w:spacing w:before="120" w:after="120"/>
              <w:ind w:left="459" w:hanging="425"/>
              <w:rPr>
                <w:rFonts w:cs="Calibri"/>
              </w:rPr>
            </w:pPr>
            <w:r w:rsidRPr="00276CA8">
              <w:rPr>
                <w:rFonts w:cs="Calibri"/>
                <w:b/>
                <w:sz w:val="24"/>
                <w:szCs w:val="24"/>
              </w:rPr>
              <w:t>Global Meeting Schedule</w:t>
            </w:r>
            <w:r w:rsidRPr="00276CA8">
              <w:rPr>
                <w:rFonts w:cs="Calibri"/>
              </w:rPr>
              <w:t xml:space="preserve"> </w:t>
            </w:r>
            <w:r w:rsidRPr="003D6087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D6087">
              <w:rPr>
                <w:rFonts w:cs="Calibri"/>
                <w:sz w:val="20"/>
                <w:szCs w:val="20"/>
              </w:rPr>
              <w:t>Jacques Littré, SMPG General Secretary)</w:t>
            </w:r>
          </w:p>
          <w:p w14:paraId="62D82C6F" w14:textId="08481ABE" w:rsidR="00EF07FA" w:rsidRPr="00CC1496" w:rsidRDefault="00EF07FA" w:rsidP="008A18B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59" w:hanging="425"/>
              <w:rPr>
                <w:rFonts w:cs="Calibri"/>
              </w:rPr>
            </w:pPr>
            <w:r w:rsidRPr="006D567D">
              <w:rPr>
                <w:rFonts w:cs="Calibri"/>
                <w:b/>
                <w:sz w:val="24"/>
                <w:szCs w:val="24"/>
              </w:rPr>
              <w:t>SMPG Welcome Address</w:t>
            </w:r>
            <w:r w:rsidRPr="00CC1496">
              <w:rPr>
                <w:rFonts w:cs="Calibri"/>
              </w:rPr>
              <w:t xml:space="preserve"> </w:t>
            </w:r>
            <w:r w:rsidRPr="00ED55B1">
              <w:rPr>
                <w:rFonts w:cs="Calibri"/>
                <w:sz w:val="20"/>
                <w:szCs w:val="20"/>
              </w:rPr>
              <w:t>(</w:t>
            </w:r>
            <w:r w:rsidR="004427C7" w:rsidRPr="00ED55B1">
              <w:rPr>
                <w:rFonts w:cs="Calibri"/>
                <w:sz w:val="20"/>
                <w:szCs w:val="20"/>
              </w:rPr>
              <w:t>Armin Borries,</w:t>
            </w:r>
            <w:r w:rsidR="003331BF" w:rsidRPr="00ED55B1">
              <w:rPr>
                <w:rFonts w:cs="Calibri"/>
                <w:sz w:val="20"/>
                <w:szCs w:val="20"/>
              </w:rPr>
              <w:t xml:space="preserve"> </w:t>
            </w:r>
            <w:r w:rsidRPr="00ED55B1">
              <w:rPr>
                <w:rFonts w:cs="Calibri"/>
                <w:sz w:val="20"/>
                <w:szCs w:val="20"/>
              </w:rPr>
              <w:t xml:space="preserve">SMPG Chair, </w:t>
            </w:r>
            <w:r w:rsidR="00E85491" w:rsidRPr="00ED55B1">
              <w:rPr>
                <w:rFonts w:cs="Calibri"/>
                <w:sz w:val="20"/>
                <w:szCs w:val="20"/>
              </w:rPr>
              <w:t>DE NMPG</w:t>
            </w:r>
            <w:r w:rsidR="004427C7" w:rsidRPr="00ED55B1">
              <w:rPr>
                <w:rFonts w:cs="Calibri"/>
                <w:sz w:val="20"/>
                <w:szCs w:val="20"/>
              </w:rPr>
              <w:t>)</w:t>
            </w:r>
            <w:r w:rsidR="00FA38A0">
              <w:rPr>
                <w:rFonts w:cs="Calibri"/>
              </w:rPr>
              <w:t xml:space="preserve"> </w:t>
            </w:r>
          </w:p>
          <w:p w14:paraId="16E11B85" w14:textId="52CA491B" w:rsidR="00C84DFC" w:rsidRPr="00ED55B1" w:rsidRDefault="00C84DFC" w:rsidP="00C84DFC">
            <w:pPr>
              <w:pStyle w:val="ListParagraph"/>
              <w:numPr>
                <w:ilvl w:val="0"/>
                <w:numId w:val="4"/>
              </w:numPr>
              <w:spacing w:before="120" w:after="120"/>
              <w:ind w:left="459" w:hanging="425"/>
              <w:rPr>
                <w:rFonts w:cs="Calibri"/>
                <w:sz w:val="20"/>
                <w:szCs w:val="20"/>
              </w:rPr>
            </w:pPr>
            <w:r w:rsidRPr="00710400">
              <w:rPr>
                <w:rFonts w:cs="Calibri"/>
                <w:b/>
                <w:sz w:val="24"/>
                <w:szCs w:val="24"/>
              </w:rPr>
              <w:t xml:space="preserve">Welcome Address by </w:t>
            </w:r>
            <w:proofErr w:type="spellStart"/>
            <w:r>
              <w:rPr>
                <w:rFonts w:cs="Calibri"/>
                <w:b/>
              </w:rPr>
              <w:t>Euroclear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r w:rsidRPr="00ED55B1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 xml:space="preserve">TBD, </w:t>
            </w:r>
            <w:proofErr w:type="spellStart"/>
            <w:r>
              <w:rPr>
                <w:rFonts w:cs="Calibri"/>
                <w:sz w:val="20"/>
                <w:szCs w:val="20"/>
              </w:rPr>
              <w:t>Euroclear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  <w:p w14:paraId="62D82C74" w14:textId="54E98732" w:rsidR="008A18B0" w:rsidRPr="00613ED6" w:rsidRDefault="00C84DFC" w:rsidP="00613ED6">
            <w:pPr>
              <w:pStyle w:val="TableParagraph"/>
              <w:numPr>
                <w:ilvl w:val="0"/>
                <w:numId w:val="4"/>
              </w:numPr>
              <w:spacing w:before="120" w:after="120"/>
              <w:ind w:left="459" w:hanging="425"/>
              <w:rPr>
                <w:rFonts w:ascii="Calibri" w:eastAsia="MS Mincho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val="en-GB" w:eastAsia="en-GB"/>
              </w:rPr>
              <w:t xml:space="preserve">Business </w:t>
            </w:r>
            <w:r w:rsidR="00F14615" w:rsidRPr="00F14615">
              <w:rPr>
                <w:rFonts w:ascii="Calibri" w:eastAsia="MS Mincho" w:hAnsi="Calibri" w:cs="Calibri"/>
                <w:b/>
                <w:sz w:val="24"/>
                <w:szCs w:val="24"/>
                <w:lang w:val="en-GB" w:eastAsia="en-GB"/>
              </w:rPr>
              <w:t>Presentation</w:t>
            </w:r>
            <w:r w:rsidR="00F92DBF">
              <w:rPr>
                <w:rFonts w:ascii="Calibri" w:eastAsia="MS Mincho" w:hAnsi="Calibri" w:cs="Calibri"/>
                <w:b/>
                <w:sz w:val="24"/>
                <w:szCs w:val="24"/>
                <w:lang w:val="en-GB" w:eastAsia="en-GB"/>
              </w:rPr>
              <w:t>s</w:t>
            </w:r>
            <w:r w:rsidR="00F14615" w:rsidRPr="00F14615">
              <w:rPr>
                <w:rFonts w:ascii="Calibri" w:eastAsia="MS Mincho" w:hAnsi="Calibri" w:cs="Calibri"/>
                <w:b/>
                <w:sz w:val="24"/>
                <w:szCs w:val="24"/>
                <w:lang w:val="en-GB" w:eastAsia="en-GB"/>
              </w:rPr>
              <w:t xml:space="preserve"> (TBD)</w:t>
            </w:r>
            <w:bookmarkStart w:id="0" w:name="_GoBack"/>
            <w:bookmarkEnd w:id="0"/>
          </w:p>
        </w:tc>
      </w:tr>
      <w:tr w:rsidR="00F14615" w:rsidRPr="00EE46E9" w14:paraId="62D82C79" w14:textId="77777777" w:rsidTr="0036274A">
        <w:trPr>
          <w:gridAfter w:val="2"/>
          <w:wAfter w:w="121" w:type="dxa"/>
        </w:trPr>
        <w:tc>
          <w:tcPr>
            <w:tcW w:w="66" w:type="dxa"/>
            <w:gridSpan w:val="2"/>
            <w:shd w:val="clear" w:color="auto" w:fill="auto"/>
            <w:vAlign w:val="center"/>
          </w:tcPr>
          <w:p w14:paraId="62D82C76" w14:textId="77777777" w:rsidR="00F14615" w:rsidRPr="00EE46E9" w:rsidRDefault="00F14615" w:rsidP="00FB629C">
            <w:pPr>
              <w:spacing w:before="100" w:beforeAutospacing="1" w:after="100" w:afterAutospacing="1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1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77" w14:textId="002E4B14" w:rsidR="00F14615" w:rsidRPr="00276CA8" w:rsidRDefault="00F14615" w:rsidP="00F14615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10:40 – 11</w:t>
            </w:r>
            <w:r w:rsidRPr="00276CA8">
              <w:rPr>
                <w:rFonts w:ascii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81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78" w14:textId="7B532176" w:rsidR="00F14615" w:rsidRPr="00276CA8" w:rsidRDefault="00F14615" w:rsidP="00276CA8">
            <w:pPr>
              <w:spacing w:before="40" w:after="40"/>
              <w:ind w:left="360" w:hanging="197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Coffee break</w:t>
            </w:r>
          </w:p>
        </w:tc>
      </w:tr>
      <w:tr w:rsidR="00F14615" w:rsidRPr="00D07D69" w14:paraId="62D82C7D" w14:textId="77777777" w:rsidTr="0036274A">
        <w:trPr>
          <w:gridAfter w:val="2"/>
          <w:wAfter w:w="121" w:type="dxa"/>
          <w:cantSplit/>
        </w:trPr>
        <w:tc>
          <w:tcPr>
            <w:tcW w:w="66" w:type="dxa"/>
            <w:gridSpan w:val="2"/>
            <w:vAlign w:val="center"/>
          </w:tcPr>
          <w:p w14:paraId="62D82C7A" w14:textId="77777777" w:rsidR="00F14615" w:rsidRPr="00D07D69" w:rsidRDefault="00F14615" w:rsidP="00B139BE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7B" w14:textId="381FE270" w:rsidR="00F14615" w:rsidRPr="00276CA8" w:rsidRDefault="00F14615" w:rsidP="00F92DBF">
            <w:pPr>
              <w:spacing w:before="40" w:after="40"/>
              <w:ind w:right="-122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F92DBF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F92DBF">
              <w:rPr>
                <w:rFonts w:ascii="Calibri" w:hAnsi="Calibri" w:cs="Calibri"/>
                <w:b/>
                <w:sz w:val="24"/>
                <w:szCs w:val="24"/>
              </w:rPr>
              <w:t>00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92DBF">
              <w:rPr>
                <w:rFonts w:ascii="Calibri" w:hAnsi="Calibri" w:cs="Calibri"/>
                <w:b/>
                <w:sz w:val="24"/>
                <w:szCs w:val="24"/>
              </w:rPr>
              <w:t>– 12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F92DBF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81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2C7C" w14:textId="4416A892" w:rsidR="00F14615" w:rsidRPr="00F92DBF" w:rsidRDefault="00C84DFC" w:rsidP="00F92DBF">
            <w:pPr>
              <w:pStyle w:val="TableParagraph"/>
              <w:numPr>
                <w:ilvl w:val="0"/>
                <w:numId w:val="4"/>
              </w:numPr>
              <w:spacing w:before="120" w:after="120"/>
              <w:ind w:left="548" w:hanging="425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val="en-GB" w:eastAsia="en-GB"/>
              </w:rPr>
              <w:t xml:space="preserve">Business </w:t>
            </w:r>
            <w:r w:rsidR="00F92DBF" w:rsidRPr="00F92DBF">
              <w:rPr>
                <w:rFonts w:ascii="Calibri" w:eastAsia="MS Mincho" w:hAnsi="Calibri" w:cs="Calibri"/>
                <w:b/>
                <w:sz w:val="24"/>
                <w:szCs w:val="24"/>
                <w:lang w:val="en-GB" w:eastAsia="en-GB"/>
              </w:rPr>
              <w:t>Presentations (TBD)</w:t>
            </w:r>
          </w:p>
        </w:tc>
      </w:tr>
      <w:tr w:rsidR="00F14615" w:rsidRPr="00D07D69" w14:paraId="62D82C84" w14:textId="77777777" w:rsidTr="0036274A">
        <w:trPr>
          <w:gridAfter w:val="2"/>
          <w:wAfter w:w="121" w:type="dxa"/>
          <w:cantSplit/>
        </w:trPr>
        <w:tc>
          <w:tcPr>
            <w:tcW w:w="66" w:type="dxa"/>
            <w:gridSpan w:val="2"/>
            <w:vAlign w:val="center"/>
          </w:tcPr>
          <w:p w14:paraId="62D82C7E" w14:textId="77777777" w:rsidR="00F14615" w:rsidRPr="00D07D69" w:rsidRDefault="00F14615" w:rsidP="00B139BE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7F" w14:textId="4D4B5CC0" w:rsidR="00F14615" w:rsidRPr="00761FAF" w:rsidRDefault="00F14615" w:rsidP="00F92DBF">
            <w:pPr>
              <w:spacing w:before="120" w:after="120"/>
              <w:ind w:right="-122"/>
              <w:rPr>
                <w:rFonts w:ascii="Calibri" w:hAnsi="Calibri" w:cs="Calibri"/>
                <w:b/>
                <w:sz w:val="24"/>
                <w:szCs w:val="24"/>
              </w:rPr>
            </w:pPr>
            <w:r w:rsidRPr="00FA38A0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F92DBF">
              <w:rPr>
                <w:rFonts w:ascii="Calibri" w:hAnsi="Calibri" w:cs="Calibri"/>
                <w:b/>
                <w:sz w:val="24"/>
                <w:szCs w:val="24"/>
              </w:rPr>
              <w:t>2:30 – 13</w:t>
            </w:r>
            <w:r w:rsidRPr="00FA38A0">
              <w:rPr>
                <w:rFonts w:ascii="Calibri" w:hAnsi="Calibri" w:cs="Calibri"/>
                <w:b/>
                <w:sz w:val="24"/>
                <w:szCs w:val="24"/>
              </w:rPr>
              <w:t>:30</w:t>
            </w:r>
          </w:p>
        </w:tc>
        <w:tc>
          <w:tcPr>
            <w:tcW w:w="81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D82C83" w14:textId="1CF55E5C" w:rsidR="00F14615" w:rsidRPr="00F92DBF" w:rsidRDefault="00F92DBF" w:rsidP="00F92DBF">
            <w:pPr>
              <w:spacing w:before="40" w:after="40"/>
              <w:ind w:left="265"/>
              <w:rPr>
                <w:rFonts w:cs="Calibri"/>
                <w:b/>
                <w:sz w:val="24"/>
                <w:szCs w:val="24"/>
              </w:rPr>
            </w:pPr>
            <w:r w:rsidRPr="00F92DBF">
              <w:rPr>
                <w:rFonts w:ascii="Calibri" w:hAnsi="Calibri" w:cs="Calibri"/>
                <w:b/>
                <w:sz w:val="24"/>
                <w:szCs w:val="24"/>
              </w:rPr>
              <w:t>Lunch</w:t>
            </w:r>
          </w:p>
        </w:tc>
      </w:tr>
      <w:tr w:rsidR="00F964D0" w:rsidRPr="00D07D69" w14:paraId="54AFD030" w14:textId="77777777" w:rsidTr="0036274A">
        <w:trPr>
          <w:gridBefore w:val="1"/>
          <w:gridAfter w:val="1"/>
          <w:wBefore w:w="8" w:type="dxa"/>
          <w:wAfter w:w="84" w:type="dxa"/>
          <w:cantSplit/>
        </w:trPr>
        <w:tc>
          <w:tcPr>
            <w:tcW w:w="1018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B95D5" w14:textId="77777777" w:rsidR="00F964D0" w:rsidRPr="00D07D69" w:rsidRDefault="00F964D0" w:rsidP="00717A56">
            <w:pPr>
              <w:spacing w:before="60" w:after="60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07D6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Afternoon Session</w:t>
            </w:r>
          </w:p>
        </w:tc>
      </w:tr>
      <w:tr w:rsidR="00577274" w:rsidRPr="00EE46E9" w14:paraId="62D82C8C" w14:textId="77777777" w:rsidTr="0036274A">
        <w:trPr>
          <w:gridAfter w:val="2"/>
          <w:wAfter w:w="121" w:type="dxa"/>
          <w:cantSplit/>
        </w:trPr>
        <w:tc>
          <w:tcPr>
            <w:tcW w:w="66" w:type="dxa"/>
            <w:gridSpan w:val="2"/>
            <w:shd w:val="clear" w:color="auto" w:fill="auto"/>
            <w:vAlign w:val="center"/>
          </w:tcPr>
          <w:p w14:paraId="62D82C89" w14:textId="77777777" w:rsidR="00577274" w:rsidRPr="00EE46E9" w:rsidRDefault="00577274" w:rsidP="006A7F22">
            <w:pPr>
              <w:spacing w:before="100" w:beforeAutospacing="1" w:after="100" w:afterAutospacing="1"/>
              <w:rPr>
                <w:rFonts w:ascii="Calibri" w:hAnsi="Calibri" w:cs="Calibri"/>
                <w:color w:val="FFFFFF" w:themeColor="background1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8A" w14:textId="2D8F9A0F" w:rsidR="00577274" w:rsidRPr="00C45A3C" w:rsidRDefault="00577274" w:rsidP="00577274">
            <w:pPr>
              <w:pStyle w:val="NoSpacing"/>
              <w:ind w:right="-125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13:30 – 16:30</w:t>
            </w:r>
          </w:p>
        </w:tc>
        <w:tc>
          <w:tcPr>
            <w:tcW w:w="27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3C2219" w14:textId="088DCBBA" w:rsidR="00577274" w:rsidRPr="00577274" w:rsidRDefault="00577274" w:rsidP="00577274">
            <w:pPr>
              <w:pStyle w:val="NoSpacing"/>
              <w:ind w:left="159" w:right="-125"/>
              <w:jc w:val="center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Corporate Action WG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4E8CE" w14:textId="262BEF11" w:rsidR="00577274" w:rsidRPr="00577274" w:rsidRDefault="00577274" w:rsidP="00577274">
            <w:pPr>
              <w:pStyle w:val="NoSpacing"/>
              <w:ind w:left="159" w:right="-125"/>
              <w:jc w:val="center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577274">
              <w:rPr>
                <w:rFonts w:ascii="Calibri" w:hAnsi="Calibri" w:cs="Calibri"/>
                <w:sz w:val="24"/>
                <w:szCs w:val="24"/>
                <w:lang w:val="en-IE"/>
              </w:rPr>
              <w:t>Investment Funds</w:t>
            </w:r>
            <w:r w:rsidR="0093478D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WG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D82C8B" w14:textId="67DFD07D" w:rsidR="00577274" w:rsidRPr="00577274" w:rsidRDefault="00577274" w:rsidP="00577274">
            <w:pPr>
              <w:pStyle w:val="NoSpacing"/>
              <w:ind w:left="159" w:right="-125"/>
              <w:jc w:val="center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577274">
              <w:rPr>
                <w:rFonts w:ascii="Calibri" w:hAnsi="Calibri" w:cs="Calibri"/>
                <w:sz w:val="24"/>
                <w:szCs w:val="24"/>
                <w:lang w:val="en-IE"/>
              </w:rPr>
              <w:t>Settlement and Reconciliation WG</w:t>
            </w:r>
          </w:p>
        </w:tc>
      </w:tr>
      <w:tr w:rsidR="00C84DFC" w:rsidRPr="00D07D69" w14:paraId="159BE480" w14:textId="77777777" w:rsidTr="0036274A">
        <w:trPr>
          <w:gridAfter w:val="1"/>
          <w:wAfter w:w="84" w:type="dxa"/>
          <w:cantSplit/>
        </w:trPr>
        <w:tc>
          <w:tcPr>
            <w:tcW w:w="10194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D55A8" w14:textId="77777777" w:rsidR="00C84DFC" w:rsidRPr="00D07D69" w:rsidRDefault="00C84DFC" w:rsidP="00717A56">
            <w:pPr>
              <w:spacing w:before="60" w:after="60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Evening</w:t>
            </w:r>
          </w:p>
        </w:tc>
      </w:tr>
      <w:tr w:rsidR="00577274" w:rsidRPr="00EE46E9" w14:paraId="0607F658" w14:textId="77777777" w:rsidTr="0036274A">
        <w:trPr>
          <w:gridAfter w:val="2"/>
          <w:wAfter w:w="121" w:type="dxa"/>
          <w:cantSplit/>
        </w:trPr>
        <w:tc>
          <w:tcPr>
            <w:tcW w:w="66" w:type="dxa"/>
            <w:gridSpan w:val="2"/>
            <w:shd w:val="clear" w:color="auto" w:fill="auto"/>
            <w:vAlign w:val="center"/>
          </w:tcPr>
          <w:p w14:paraId="624E0D3C" w14:textId="77777777" w:rsidR="00577274" w:rsidRPr="00EE46E9" w:rsidRDefault="00577274" w:rsidP="006A7F22">
            <w:pPr>
              <w:spacing w:before="100" w:beforeAutospacing="1" w:after="100" w:afterAutospacing="1"/>
              <w:rPr>
                <w:rFonts w:ascii="Calibri" w:hAnsi="Calibri" w:cs="Calibri"/>
                <w:color w:val="FFFFFF" w:themeColor="background1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EAE61" w14:textId="692E500D" w:rsidR="00577274" w:rsidRDefault="00577274" w:rsidP="00577274">
            <w:pPr>
              <w:pStyle w:val="NoSpacing"/>
              <w:ind w:right="-125"/>
              <w:rPr>
                <w:rFonts w:ascii="Calibri" w:hAnsi="Calibri" w:cs="Calibri"/>
                <w:b/>
                <w:sz w:val="24"/>
                <w:szCs w:val="24"/>
              </w:rPr>
            </w:pPr>
            <w:r w:rsidRPr="00FA38A0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5623DC"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:3</w:t>
            </w:r>
            <w:r w:rsidR="005623DC">
              <w:rPr>
                <w:rFonts w:ascii="Calibri" w:hAnsi="Calibri" w:cs="Calibri"/>
                <w:b/>
                <w:sz w:val="24"/>
                <w:szCs w:val="24"/>
              </w:rPr>
              <w:t>0 – 22:0</w:t>
            </w:r>
            <w:r w:rsidRPr="00FA38A0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81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5D6EA" w14:textId="77777777" w:rsidR="00C84DFC" w:rsidRDefault="00C84DFC" w:rsidP="00C84DFC">
            <w:pPr>
              <w:pStyle w:val="NoSpacing"/>
              <w:ind w:left="159" w:right="-125" w:firstLine="106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A2A1972" w14:textId="2A2272CE" w:rsidR="001329FB" w:rsidRPr="001329FB" w:rsidRDefault="00C84DFC" w:rsidP="001329FB">
            <w:pPr>
              <w:pStyle w:val="NoSpacing"/>
              <w:ind w:left="159" w:right="-125" w:firstLine="106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C84DF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SMPG Networking </w:t>
            </w:r>
            <w:r w:rsidR="005623DC" w:rsidRPr="00C84DF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event</w:t>
            </w:r>
            <w:r w:rsidR="001329FB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r w:rsidR="001329FB" w:rsidRPr="001329FB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(more details to follow)</w:t>
            </w:r>
          </w:p>
          <w:p w14:paraId="33B6C748" w14:textId="041FE30B" w:rsidR="00C84DFC" w:rsidRPr="00577274" w:rsidRDefault="00C84DFC" w:rsidP="00C84DFC">
            <w:pPr>
              <w:pStyle w:val="NoSpacing"/>
              <w:ind w:left="159" w:right="-125" w:firstLine="106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6301BA" w:rsidRPr="00D07D69" w14:paraId="62D82C90" w14:textId="77777777" w:rsidTr="0036274A">
        <w:trPr>
          <w:gridBefore w:val="3"/>
          <w:gridAfter w:val="1"/>
          <w:wBefore w:w="72" w:type="dxa"/>
          <w:wAfter w:w="84" w:type="dxa"/>
          <w:cantSplit/>
          <w:trHeight w:val="391"/>
        </w:trPr>
        <w:tc>
          <w:tcPr>
            <w:tcW w:w="10122" w:type="dxa"/>
            <w:gridSpan w:val="1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69696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8F" w14:textId="58809CAF" w:rsidR="006301BA" w:rsidRPr="00D9368E" w:rsidRDefault="00577274" w:rsidP="005623DC">
            <w:pPr>
              <w:spacing w:before="120" w:after="120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</w:rPr>
              <w:lastRenderedPageBreak/>
              <w:br w:type="page"/>
            </w:r>
            <w:r w:rsidR="00DF6C83" w:rsidRPr="00D9368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="00B527EB" w:rsidRPr="00D9368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</w:rPr>
              <w:br w:type="page"/>
            </w:r>
            <w:r w:rsidR="00EE12C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T</w:t>
            </w:r>
            <w:r w:rsidR="005623DC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hur</w:t>
            </w:r>
            <w:r w:rsidR="00EE12C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sday</w:t>
            </w:r>
            <w:r w:rsidR="006301BA" w:rsidRPr="00D9368E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5623DC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1</w:t>
            </w:r>
            <w:r w:rsidR="00EE12C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9</w:t>
            </w:r>
            <w:r w:rsidR="00C9283E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 w:rsidR="00770BE3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6301BA" w:rsidRPr="00D9368E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of </w:t>
            </w:r>
            <w:r w:rsidR="005623DC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September</w:t>
            </w:r>
          </w:p>
        </w:tc>
      </w:tr>
      <w:tr w:rsidR="00364F14" w:rsidRPr="00D07D69" w14:paraId="62D82C94" w14:textId="77777777" w:rsidTr="0036274A">
        <w:trPr>
          <w:gridBefore w:val="3"/>
          <w:gridAfter w:val="1"/>
          <w:wBefore w:w="72" w:type="dxa"/>
          <w:wAfter w:w="84" w:type="dxa"/>
          <w:cantSplit/>
        </w:trPr>
        <w:tc>
          <w:tcPr>
            <w:tcW w:w="60" w:type="dxa"/>
            <w:gridSpan w:val="2"/>
            <w:shd w:val="clear" w:color="auto" w:fill="FFFFFF" w:themeFill="background1"/>
            <w:vAlign w:val="center"/>
          </w:tcPr>
          <w:p w14:paraId="62D82C91" w14:textId="77777777" w:rsidR="00364F14" w:rsidRPr="00D07D69" w:rsidRDefault="00364F14" w:rsidP="0036274A">
            <w:pPr>
              <w:spacing w:before="120" w:after="120"/>
              <w:rPr>
                <w:rFonts w:ascii="Calibri" w:hAnsi="Calibri" w:cs="Calibri"/>
                <w:i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92" w14:textId="77777777" w:rsidR="00364F14" w:rsidRPr="00761FAF" w:rsidRDefault="007C4538" w:rsidP="0036274A">
            <w:pPr>
              <w:spacing w:before="120" w:after="120"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761FAF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8:30</w:t>
            </w:r>
            <w:r w:rsidR="00364F14" w:rsidRPr="00761FAF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761FAF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– 9:00</w:t>
            </w:r>
          </w:p>
        </w:tc>
        <w:tc>
          <w:tcPr>
            <w:tcW w:w="80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93" w14:textId="344DB431" w:rsidR="00364F14" w:rsidRPr="00761FAF" w:rsidRDefault="00234583" w:rsidP="0036274A">
            <w:pPr>
              <w:spacing w:before="120" w:after="120"/>
              <w:jc w:val="left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2712B">
              <w:rPr>
                <w:rFonts w:ascii="Calibri" w:hAnsi="Calibri" w:cs="Calibri"/>
                <w:sz w:val="24"/>
                <w:szCs w:val="24"/>
                <w:lang w:val="en-IE"/>
              </w:rPr>
              <w:t xml:space="preserve">Arrival &amp; Check-in at </w:t>
            </w:r>
            <w:proofErr w:type="spellStart"/>
            <w:r w:rsidR="005623DC">
              <w:rPr>
                <w:rFonts w:ascii="Calibri" w:hAnsi="Calibri" w:cs="Calibri"/>
                <w:sz w:val="24"/>
                <w:szCs w:val="24"/>
                <w:lang w:val="en-IE"/>
              </w:rPr>
              <w:t>Euroclear</w:t>
            </w:r>
            <w:proofErr w:type="spellEnd"/>
            <w:r w:rsidR="00C84DFC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premises</w:t>
            </w:r>
          </w:p>
        </w:tc>
      </w:tr>
      <w:tr w:rsidR="00D46F82" w:rsidRPr="00D07D69" w14:paraId="62D82C96" w14:textId="77777777" w:rsidTr="0036274A">
        <w:trPr>
          <w:gridBefore w:val="3"/>
          <w:gridAfter w:val="1"/>
          <w:wBefore w:w="72" w:type="dxa"/>
          <w:wAfter w:w="84" w:type="dxa"/>
          <w:cantSplit/>
        </w:trPr>
        <w:tc>
          <w:tcPr>
            <w:tcW w:w="1012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95" w14:textId="77777777" w:rsidR="00D46F82" w:rsidRPr="00D07D69" w:rsidRDefault="00D46F82" w:rsidP="00B90F6D">
            <w:pPr>
              <w:spacing w:before="60" w:after="60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07D6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Morning </w:t>
            </w:r>
            <w:r w:rsidR="001B1986" w:rsidRPr="00D07D6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Session</w:t>
            </w:r>
          </w:p>
        </w:tc>
      </w:tr>
      <w:tr w:rsidR="00A53F7F" w:rsidRPr="00D07D69" w14:paraId="62D82C9C" w14:textId="77777777" w:rsidTr="0036274A">
        <w:trPr>
          <w:gridBefore w:val="3"/>
          <w:gridAfter w:val="1"/>
          <w:wBefore w:w="72" w:type="dxa"/>
          <w:wAfter w:w="84" w:type="dxa"/>
          <w:cantSplit/>
          <w:trHeight w:val="584"/>
        </w:trPr>
        <w:tc>
          <w:tcPr>
            <w:tcW w:w="60" w:type="dxa"/>
            <w:gridSpan w:val="2"/>
            <w:vAlign w:val="center"/>
          </w:tcPr>
          <w:p w14:paraId="62D82C97" w14:textId="77777777" w:rsidR="00A53F7F" w:rsidRPr="00D07D69" w:rsidRDefault="00A53F7F" w:rsidP="00932DB1">
            <w:pPr>
              <w:spacing w:before="100" w:beforeAutospacing="1" w:after="100" w:afterAutospacing="1"/>
              <w:rPr>
                <w:rFonts w:ascii="Calibri" w:hAnsi="Calibri" w:cs="Calibri"/>
                <w:szCs w:val="22"/>
              </w:rPr>
            </w:pPr>
            <w:r w:rsidRPr="00D07D69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98" w14:textId="77777777" w:rsidR="00A53F7F" w:rsidRPr="00761FAF" w:rsidRDefault="00A53F7F" w:rsidP="00932DB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61FAF">
              <w:rPr>
                <w:rFonts w:ascii="Calibri" w:hAnsi="Calibri" w:cs="Calibri"/>
                <w:b/>
                <w:sz w:val="24"/>
                <w:szCs w:val="24"/>
              </w:rPr>
              <w:t>09:00 – 10:45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99" w14:textId="77777777" w:rsidR="00A53F7F" w:rsidRPr="00761FAF" w:rsidRDefault="00A53F7F" w:rsidP="00932DB1">
            <w:pPr>
              <w:pStyle w:val="BlockText"/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1FAF">
              <w:rPr>
                <w:rFonts w:ascii="Calibri" w:hAnsi="Calibri" w:cs="Calibri"/>
                <w:sz w:val="24"/>
                <w:szCs w:val="24"/>
              </w:rPr>
              <w:t>Corporate Action WG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9A" w14:textId="7E7F1AAA" w:rsidR="00A53F7F" w:rsidRPr="00761FAF" w:rsidRDefault="00BB0DA9" w:rsidP="00932DB1">
            <w:pPr>
              <w:pStyle w:val="BlockText"/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Investment Funds</w:t>
            </w:r>
            <w:r w:rsidR="0093478D">
              <w:rPr>
                <w:rFonts w:ascii="Calibri" w:eastAsia="Times New Roman" w:hAnsi="Calibri" w:cs="Calibri"/>
                <w:sz w:val="24"/>
                <w:szCs w:val="24"/>
              </w:rPr>
              <w:t xml:space="preserve"> WG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9B" w14:textId="77777777" w:rsidR="00A53F7F" w:rsidRPr="00761FAF" w:rsidRDefault="00A53F7F" w:rsidP="00932DB1">
            <w:pPr>
              <w:pStyle w:val="BlockText"/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1FAF">
              <w:rPr>
                <w:rFonts w:ascii="Calibri" w:hAnsi="Calibri" w:cs="Calibri"/>
                <w:sz w:val="24"/>
                <w:szCs w:val="24"/>
              </w:rPr>
              <w:t>Settlement and Reconciliation WG</w:t>
            </w:r>
          </w:p>
        </w:tc>
      </w:tr>
      <w:tr w:rsidR="00D46F82" w:rsidRPr="00D07D69" w14:paraId="62D82CA0" w14:textId="77777777" w:rsidTr="0036274A">
        <w:trPr>
          <w:gridBefore w:val="3"/>
          <w:gridAfter w:val="1"/>
          <w:wBefore w:w="72" w:type="dxa"/>
          <w:wAfter w:w="84" w:type="dxa"/>
          <w:cantSplit/>
        </w:trPr>
        <w:tc>
          <w:tcPr>
            <w:tcW w:w="60" w:type="dxa"/>
            <w:gridSpan w:val="2"/>
            <w:shd w:val="clear" w:color="auto" w:fill="FFFFFF" w:themeFill="background1"/>
            <w:vAlign w:val="center"/>
          </w:tcPr>
          <w:p w14:paraId="62D82C9D" w14:textId="77777777" w:rsidR="00D46F82" w:rsidRPr="00D07D69" w:rsidRDefault="00D46F82" w:rsidP="00932DB1">
            <w:pPr>
              <w:spacing w:before="100" w:beforeAutospacing="1" w:after="100" w:afterAutospacing="1"/>
              <w:rPr>
                <w:rFonts w:ascii="Calibri" w:hAnsi="Calibri" w:cs="Calibri"/>
                <w:b/>
                <w:szCs w:val="22"/>
              </w:rPr>
            </w:pPr>
            <w:r w:rsidRPr="00D07D69">
              <w:rPr>
                <w:rFonts w:ascii="Calibri" w:hAnsi="Calibri" w:cs="Calibri"/>
                <w:b/>
                <w:szCs w:val="22"/>
              </w:rPr>
              <w:t> </w:t>
            </w:r>
          </w:p>
        </w:tc>
        <w:tc>
          <w:tcPr>
            <w:tcW w:w="1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9E" w14:textId="77777777" w:rsidR="00D46F82" w:rsidRPr="00761FAF" w:rsidRDefault="00D46F82" w:rsidP="00932DB1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4"/>
                <w:szCs w:val="24"/>
              </w:rPr>
            </w:pPr>
            <w:r w:rsidRPr="00761FAF">
              <w:rPr>
                <w:rFonts w:ascii="Calibri" w:hAnsi="Calibri" w:cs="Calibri"/>
                <w:b/>
                <w:sz w:val="24"/>
                <w:szCs w:val="24"/>
              </w:rPr>
              <w:t>10:45 – 11:00</w:t>
            </w:r>
          </w:p>
        </w:tc>
        <w:tc>
          <w:tcPr>
            <w:tcW w:w="80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9F" w14:textId="77777777" w:rsidR="00D46F82" w:rsidRPr="00761FAF" w:rsidRDefault="00D46F82" w:rsidP="00932DB1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4"/>
                <w:szCs w:val="24"/>
              </w:rPr>
            </w:pPr>
            <w:r w:rsidRPr="00761FAF">
              <w:rPr>
                <w:rFonts w:ascii="Calibri" w:hAnsi="Calibri" w:cs="Calibri"/>
                <w:b/>
                <w:sz w:val="24"/>
                <w:szCs w:val="24"/>
              </w:rPr>
              <w:t>Coffee Break</w:t>
            </w:r>
          </w:p>
        </w:tc>
      </w:tr>
      <w:tr w:rsidR="00A53F7F" w:rsidRPr="00D07D69" w14:paraId="62D82CA6" w14:textId="77777777" w:rsidTr="0036274A">
        <w:trPr>
          <w:gridBefore w:val="3"/>
          <w:gridAfter w:val="1"/>
          <w:wBefore w:w="72" w:type="dxa"/>
          <w:wAfter w:w="84" w:type="dxa"/>
          <w:cantSplit/>
          <w:trHeight w:val="584"/>
        </w:trPr>
        <w:tc>
          <w:tcPr>
            <w:tcW w:w="60" w:type="dxa"/>
            <w:gridSpan w:val="2"/>
            <w:vAlign w:val="center"/>
          </w:tcPr>
          <w:p w14:paraId="62D82CA1" w14:textId="77777777" w:rsidR="00A53F7F" w:rsidRPr="00D07D69" w:rsidRDefault="00A53F7F" w:rsidP="00932DB1">
            <w:pPr>
              <w:spacing w:before="100" w:beforeAutospacing="1" w:after="100" w:afterAutospacing="1"/>
              <w:rPr>
                <w:rFonts w:ascii="Calibri" w:hAnsi="Calibri" w:cs="Calibri"/>
                <w:szCs w:val="22"/>
              </w:rPr>
            </w:pPr>
            <w:r w:rsidRPr="00D07D69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A2" w14:textId="77777777" w:rsidR="00A53F7F" w:rsidRPr="00761FAF" w:rsidRDefault="00A53F7F" w:rsidP="00932DB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61FAF">
              <w:rPr>
                <w:rFonts w:ascii="Calibri" w:hAnsi="Calibri" w:cs="Calibri"/>
                <w:b/>
                <w:sz w:val="24"/>
                <w:szCs w:val="24"/>
              </w:rPr>
              <w:t>11:00 – 12:30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A3" w14:textId="77777777" w:rsidR="00A53F7F" w:rsidRPr="00761FAF" w:rsidRDefault="00A53F7F" w:rsidP="00932DB1">
            <w:pPr>
              <w:pStyle w:val="BlockText"/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1FAF">
              <w:rPr>
                <w:rFonts w:ascii="Calibri" w:hAnsi="Calibri" w:cs="Calibri"/>
                <w:sz w:val="24"/>
                <w:szCs w:val="24"/>
              </w:rPr>
              <w:t>Corporate Action WG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A4" w14:textId="6D2EF480" w:rsidR="00A53F7F" w:rsidRPr="00761FAF" w:rsidRDefault="00BB0DA9" w:rsidP="00932DB1">
            <w:pPr>
              <w:pStyle w:val="BlockText"/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Investment Funds</w:t>
            </w:r>
            <w:r w:rsidR="0093478D">
              <w:rPr>
                <w:rFonts w:ascii="Calibri" w:eastAsia="Times New Roman" w:hAnsi="Calibri" w:cs="Calibri"/>
                <w:sz w:val="24"/>
                <w:szCs w:val="24"/>
              </w:rPr>
              <w:t xml:space="preserve"> WG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A5" w14:textId="77777777" w:rsidR="00A53F7F" w:rsidRPr="00761FAF" w:rsidRDefault="00A53F7F" w:rsidP="00932DB1">
            <w:pPr>
              <w:pStyle w:val="BlockText"/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1FAF">
              <w:rPr>
                <w:rFonts w:ascii="Calibri" w:hAnsi="Calibri" w:cs="Calibri"/>
                <w:sz w:val="24"/>
                <w:szCs w:val="24"/>
              </w:rPr>
              <w:t>Settlement and Reconciliation WG</w:t>
            </w:r>
          </w:p>
        </w:tc>
      </w:tr>
      <w:tr w:rsidR="00D46F82" w:rsidRPr="00D07D69" w14:paraId="62D82CAA" w14:textId="77777777" w:rsidTr="0036274A">
        <w:trPr>
          <w:gridBefore w:val="3"/>
          <w:gridAfter w:val="1"/>
          <w:wBefore w:w="72" w:type="dxa"/>
          <w:wAfter w:w="84" w:type="dxa"/>
          <w:cantSplit/>
        </w:trPr>
        <w:tc>
          <w:tcPr>
            <w:tcW w:w="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D82CA7" w14:textId="77777777" w:rsidR="00D46F82" w:rsidRPr="00D07D69" w:rsidRDefault="00D46F82" w:rsidP="00932DB1">
            <w:pPr>
              <w:spacing w:before="100" w:beforeAutospacing="1" w:after="100" w:afterAutospacing="1"/>
              <w:rPr>
                <w:rFonts w:ascii="Calibri" w:hAnsi="Calibri" w:cs="Calibri"/>
                <w:szCs w:val="22"/>
              </w:rPr>
            </w:pPr>
            <w:r w:rsidRPr="00D07D69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A8" w14:textId="77777777" w:rsidR="00D46F82" w:rsidRPr="00761FAF" w:rsidRDefault="00D46F82" w:rsidP="00932DB1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4"/>
                <w:szCs w:val="24"/>
              </w:rPr>
            </w:pPr>
            <w:r w:rsidRPr="00761FAF">
              <w:rPr>
                <w:rFonts w:ascii="Calibri" w:hAnsi="Calibri" w:cs="Calibri"/>
                <w:b/>
                <w:sz w:val="24"/>
                <w:szCs w:val="24"/>
              </w:rPr>
              <w:t>12:30 – 13:30</w:t>
            </w:r>
          </w:p>
        </w:tc>
        <w:tc>
          <w:tcPr>
            <w:tcW w:w="80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A9" w14:textId="77777777" w:rsidR="00D46F82" w:rsidRPr="00761FAF" w:rsidRDefault="00D46F82" w:rsidP="00932DB1">
            <w:pPr>
              <w:spacing w:before="100" w:beforeAutospacing="1" w:after="100" w:afterAutospacing="1"/>
              <w:rPr>
                <w:rFonts w:ascii="Calibri" w:hAnsi="Calibri" w:cs="Calibri"/>
                <w:sz w:val="24"/>
                <w:szCs w:val="24"/>
              </w:rPr>
            </w:pPr>
            <w:r w:rsidRPr="00761FAF">
              <w:rPr>
                <w:rFonts w:ascii="Calibri" w:hAnsi="Calibri" w:cs="Calibri"/>
                <w:b/>
                <w:sz w:val="24"/>
                <w:szCs w:val="24"/>
              </w:rPr>
              <w:t>Lunch</w:t>
            </w:r>
          </w:p>
        </w:tc>
      </w:tr>
      <w:tr w:rsidR="001B1986" w:rsidRPr="00D07D69" w14:paraId="62D82CAC" w14:textId="77777777" w:rsidTr="0036274A">
        <w:trPr>
          <w:gridBefore w:val="3"/>
          <w:gridAfter w:val="1"/>
          <w:wBefore w:w="72" w:type="dxa"/>
          <w:wAfter w:w="84" w:type="dxa"/>
          <w:cantSplit/>
        </w:trPr>
        <w:tc>
          <w:tcPr>
            <w:tcW w:w="1012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AB" w14:textId="77777777" w:rsidR="00D46F82" w:rsidRPr="00D07D69" w:rsidRDefault="00D46F82" w:rsidP="00B90F6D">
            <w:pPr>
              <w:spacing w:before="60" w:after="60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07D6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Afternoon </w:t>
            </w:r>
            <w:r w:rsidR="001B1986" w:rsidRPr="00D07D6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Session</w:t>
            </w:r>
          </w:p>
        </w:tc>
      </w:tr>
      <w:tr w:rsidR="00A53F7F" w:rsidRPr="00D07D69" w14:paraId="62D82CB2" w14:textId="77777777" w:rsidTr="0036274A">
        <w:trPr>
          <w:gridBefore w:val="3"/>
          <w:gridAfter w:val="1"/>
          <w:wBefore w:w="72" w:type="dxa"/>
          <w:wAfter w:w="84" w:type="dxa"/>
          <w:cantSplit/>
          <w:trHeight w:val="584"/>
        </w:trPr>
        <w:tc>
          <w:tcPr>
            <w:tcW w:w="60" w:type="dxa"/>
            <w:gridSpan w:val="2"/>
            <w:vAlign w:val="center"/>
          </w:tcPr>
          <w:p w14:paraId="62D82CAD" w14:textId="77777777" w:rsidR="00A53F7F" w:rsidRPr="00D07D69" w:rsidRDefault="00A53F7F" w:rsidP="006E3E7B">
            <w:pPr>
              <w:rPr>
                <w:rFonts w:ascii="Calibri" w:hAnsi="Calibri" w:cs="Calibri"/>
                <w:sz w:val="24"/>
                <w:szCs w:val="24"/>
              </w:rPr>
            </w:pPr>
            <w:r w:rsidRPr="00D07D69">
              <w:rPr>
                <w:rFonts w:ascii="Calibri" w:hAnsi="Calibri" w:cs="Calibri"/>
              </w:rPr>
              <w:t> </w:t>
            </w:r>
          </w:p>
        </w:tc>
        <w:tc>
          <w:tcPr>
            <w:tcW w:w="1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AE" w14:textId="77777777" w:rsidR="00A53F7F" w:rsidRPr="00761FAF" w:rsidRDefault="00A53F7F" w:rsidP="006E3E7B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61FAF">
              <w:rPr>
                <w:rFonts w:ascii="Calibri" w:hAnsi="Calibri" w:cs="Calibri"/>
                <w:b/>
                <w:sz w:val="24"/>
                <w:szCs w:val="24"/>
              </w:rPr>
              <w:t>13:30 – 15:30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AF" w14:textId="77777777" w:rsidR="00A53F7F" w:rsidRPr="00761FAF" w:rsidRDefault="00A53F7F" w:rsidP="006E3E7B">
            <w:pPr>
              <w:pStyle w:val="BlockText"/>
              <w:shd w:val="clear" w:color="auto" w:fill="FFFFFF"/>
              <w:spacing w:befor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1FAF">
              <w:rPr>
                <w:rFonts w:ascii="Calibri" w:hAnsi="Calibri" w:cs="Calibri"/>
                <w:sz w:val="24"/>
                <w:szCs w:val="24"/>
              </w:rPr>
              <w:t>Corporate Action WG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B0" w14:textId="3D66BF5F" w:rsidR="00A53F7F" w:rsidRPr="00761FAF" w:rsidRDefault="00BB0DA9" w:rsidP="006E3E7B">
            <w:pPr>
              <w:pStyle w:val="BlockText"/>
              <w:shd w:val="clear" w:color="auto" w:fill="FFFFFF"/>
              <w:spacing w:befor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Investment Funds</w:t>
            </w:r>
            <w:r w:rsidR="0093478D">
              <w:rPr>
                <w:rFonts w:ascii="Calibri" w:eastAsia="Times New Roman" w:hAnsi="Calibri" w:cs="Calibri"/>
                <w:sz w:val="24"/>
                <w:szCs w:val="24"/>
              </w:rPr>
              <w:t xml:space="preserve"> WG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B1" w14:textId="77777777" w:rsidR="00A53F7F" w:rsidRPr="00761FAF" w:rsidRDefault="00A53F7F" w:rsidP="006E3E7B">
            <w:pPr>
              <w:pStyle w:val="BlockText"/>
              <w:shd w:val="clear" w:color="auto" w:fill="FFFFFF"/>
              <w:spacing w:before="0"/>
              <w:ind w:left="1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1FAF">
              <w:rPr>
                <w:rFonts w:ascii="Calibri" w:hAnsi="Calibri" w:cs="Calibri"/>
                <w:sz w:val="24"/>
                <w:szCs w:val="24"/>
              </w:rPr>
              <w:t>Settlement and Reconciliation WG</w:t>
            </w:r>
          </w:p>
        </w:tc>
      </w:tr>
      <w:tr w:rsidR="00D46F82" w:rsidRPr="00D07D69" w14:paraId="62D82CB6" w14:textId="77777777" w:rsidTr="0036274A">
        <w:trPr>
          <w:gridBefore w:val="3"/>
          <w:gridAfter w:val="1"/>
          <w:wBefore w:w="72" w:type="dxa"/>
          <w:wAfter w:w="84" w:type="dxa"/>
          <w:cantSplit/>
          <w:trHeight w:val="132"/>
        </w:trPr>
        <w:tc>
          <w:tcPr>
            <w:tcW w:w="60" w:type="dxa"/>
            <w:gridSpan w:val="2"/>
            <w:shd w:val="clear" w:color="auto" w:fill="FFFFFF" w:themeFill="background1"/>
            <w:vAlign w:val="center"/>
          </w:tcPr>
          <w:p w14:paraId="62D82CB3" w14:textId="77777777" w:rsidR="00D46F82" w:rsidRPr="00D07D69" w:rsidRDefault="00D46F82" w:rsidP="00932DB1">
            <w:pPr>
              <w:spacing w:before="100" w:beforeAutospacing="1" w:after="100" w:afterAutospacing="1"/>
              <w:rPr>
                <w:rFonts w:ascii="Calibri" w:hAnsi="Calibri" w:cs="Calibri"/>
                <w:sz w:val="24"/>
                <w:szCs w:val="24"/>
              </w:rPr>
            </w:pPr>
            <w:r w:rsidRPr="00D07D69">
              <w:rPr>
                <w:rFonts w:ascii="Calibri" w:hAnsi="Calibri" w:cs="Calibri"/>
              </w:rPr>
              <w:t> </w:t>
            </w:r>
          </w:p>
        </w:tc>
        <w:tc>
          <w:tcPr>
            <w:tcW w:w="1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B4" w14:textId="77777777" w:rsidR="00D46F82" w:rsidRPr="00761FAF" w:rsidRDefault="00E83537" w:rsidP="00932DB1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4"/>
                <w:szCs w:val="24"/>
              </w:rPr>
            </w:pPr>
            <w:r w:rsidRPr="00761FAF">
              <w:rPr>
                <w:rFonts w:ascii="Calibri" w:hAnsi="Calibri" w:cs="Calibri"/>
                <w:b/>
                <w:sz w:val="24"/>
                <w:szCs w:val="24"/>
              </w:rPr>
              <w:t>15:30</w:t>
            </w:r>
            <w:r w:rsidR="0026104B">
              <w:rPr>
                <w:rFonts w:ascii="Calibri" w:hAnsi="Calibri" w:cs="Calibri"/>
                <w:b/>
                <w:sz w:val="24"/>
                <w:szCs w:val="24"/>
              </w:rPr>
              <w:t xml:space="preserve"> – 16</w:t>
            </w:r>
            <w:r w:rsidR="00D46F82" w:rsidRPr="00761FAF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26104B">
              <w:rPr>
                <w:rFonts w:ascii="Calibri" w:hAnsi="Calibri" w:cs="Calibri"/>
                <w:b/>
                <w:sz w:val="24"/>
                <w:szCs w:val="24"/>
              </w:rPr>
              <w:t>00</w:t>
            </w:r>
          </w:p>
        </w:tc>
        <w:tc>
          <w:tcPr>
            <w:tcW w:w="80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B5" w14:textId="77777777" w:rsidR="00D46F82" w:rsidRPr="00761FAF" w:rsidRDefault="00D46F82" w:rsidP="00932DB1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4"/>
                <w:szCs w:val="24"/>
              </w:rPr>
            </w:pPr>
            <w:r w:rsidRPr="00761FAF">
              <w:rPr>
                <w:rFonts w:ascii="Calibri" w:hAnsi="Calibri" w:cs="Calibri"/>
                <w:b/>
                <w:sz w:val="24"/>
                <w:szCs w:val="24"/>
              </w:rPr>
              <w:t>Coffee Break</w:t>
            </w:r>
          </w:p>
        </w:tc>
      </w:tr>
      <w:tr w:rsidR="00A53F7F" w:rsidRPr="00D07D69" w14:paraId="62D82CBC" w14:textId="77777777" w:rsidTr="0036274A">
        <w:trPr>
          <w:gridBefore w:val="3"/>
          <w:gridAfter w:val="1"/>
          <w:wBefore w:w="72" w:type="dxa"/>
          <w:wAfter w:w="84" w:type="dxa"/>
          <w:cantSplit/>
          <w:trHeight w:val="584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2CB7" w14:textId="77777777" w:rsidR="00A53F7F" w:rsidRPr="00D07D69" w:rsidRDefault="00A53F7F" w:rsidP="00932DB1">
            <w:pPr>
              <w:spacing w:before="100" w:beforeAutospacing="1" w:after="100" w:afterAutospacing="1"/>
              <w:rPr>
                <w:rFonts w:ascii="Calibri" w:hAnsi="Calibri" w:cs="Calibri"/>
                <w:sz w:val="24"/>
                <w:szCs w:val="24"/>
              </w:rPr>
            </w:pPr>
            <w:r w:rsidRPr="00D07D69">
              <w:rPr>
                <w:rFonts w:ascii="Calibri" w:hAnsi="Calibri" w:cs="Calibri"/>
              </w:rPr>
              <w:t> </w:t>
            </w:r>
          </w:p>
        </w:tc>
        <w:tc>
          <w:tcPr>
            <w:tcW w:w="1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B8" w14:textId="77777777" w:rsidR="00A53F7F" w:rsidRPr="00761FAF" w:rsidRDefault="00A53F7F" w:rsidP="00932DB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16:00</w:t>
            </w:r>
            <w:r w:rsidRPr="00761FAF">
              <w:rPr>
                <w:rFonts w:ascii="Calibri" w:hAnsi="Calibri" w:cs="Calibri"/>
                <w:b/>
                <w:sz w:val="24"/>
                <w:szCs w:val="24"/>
              </w:rPr>
              <w:t xml:space="preserve"> – 17: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B9" w14:textId="77777777" w:rsidR="00A53F7F" w:rsidRPr="00E16D4E" w:rsidRDefault="00A53F7F" w:rsidP="00E16D4E">
            <w:pPr>
              <w:pStyle w:val="BlockText"/>
              <w:shd w:val="clear" w:color="auto" w:fill="FFFFFF"/>
              <w:spacing w:befor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1FAF">
              <w:rPr>
                <w:rFonts w:ascii="Calibri" w:hAnsi="Calibri" w:cs="Calibri"/>
                <w:sz w:val="24"/>
                <w:szCs w:val="24"/>
              </w:rPr>
              <w:t>Corporate Action WG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BA" w14:textId="29C87681" w:rsidR="00A53F7F" w:rsidRPr="00E16D4E" w:rsidRDefault="00BB0DA9" w:rsidP="00E16D4E">
            <w:pPr>
              <w:pStyle w:val="BlockText"/>
              <w:shd w:val="clear" w:color="auto" w:fill="FFFFFF"/>
              <w:spacing w:befor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Investment Funds</w:t>
            </w:r>
            <w:r w:rsidR="0093478D">
              <w:rPr>
                <w:rFonts w:ascii="Calibri" w:eastAsia="Times New Roman" w:hAnsi="Calibri" w:cs="Calibri"/>
                <w:sz w:val="24"/>
                <w:szCs w:val="24"/>
              </w:rPr>
              <w:t xml:space="preserve"> WG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BB" w14:textId="77777777" w:rsidR="00A53F7F" w:rsidRPr="00761FAF" w:rsidRDefault="00A53F7F" w:rsidP="00E16D4E">
            <w:pPr>
              <w:pStyle w:val="BlockText"/>
              <w:shd w:val="clear" w:color="auto" w:fill="FFFFFF"/>
              <w:spacing w:befor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1FAF">
              <w:rPr>
                <w:rFonts w:ascii="Calibri" w:hAnsi="Calibri" w:cs="Calibri"/>
                <w:sz w:val="24"/>
                <w:szCs w:val="24"/>
              </w:rPr>
              <w:t>Settlement and Reconciliation WG</w:t>
            </w:r>
          </w:p>
        </w:tc>
      </w:tr>
      <w:tr w:rsidR="00A9050F" w:rsidRPr="00D07D69" w14:paraId="62D82CBE" w14:textId="77777777" w:rsidTr="0036274A">
        <w:trPr>
          <w:gridAfter w:val="1"/>
          <w:wAfter w:w="84" w:type="dxa"/>
          <w:cantSplit/>
        </w:trPr>
        <w:tc>
          <w:tcPr>
            <w:tcW w:w="10194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BD" w14:textId="0F6CBA12" w:rsidR="00A9050F" w:rsidRPr="00D07D69" w:rsidRDefault="005623DC" w:rsidP="008A28DA">
            <w:pPr>
              <w:spacing w:before="60" w:after="60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Evening</w:t>
            </w:r>
          </w:p>
        </w:tc>
      </w:tr>
      <w:tr w:rsidR="00C16583" w:rsidRPr="005A0E80" w14:paraId="62D82CC3" w14:textId="77777777" w:rsidTr="0036274A">
        <w:trPr>
          <w:gridBefore w:val="4"/>
          <w:wBefore w:w="108" w:type="dxa"/>
          <w:cantSplit/>
        </w:trPr>
        <w:tc>
          <w:tcPr>
            <w:tcW w:w="58" w:type="dxa"/>
            <w:gridSpan w:val="2"/>
            <w:shd w:val="clear" w:color="auto" w:fill="FFFFFF" w:themeFill="background1"/>
            <w:vAlign w:val="center"/>
          </w:tcPr>
          <w:p w14:paraId="62D82CBF" w14:textId="77777777" w:rsidR="00C16583" w:rsidRPr="005A0E80" w:rsidRDefault="00C16583" w:rsidP="0036274A">
            <w:pPr>
              <w:spacing w:before="120" w:after="120"/>
              <w:rPr>
                <w:rFonts w:ascii="Calibri" w:hAnsi="Calibri" w:cs="Calibri"/>
                <w:szCs w:val="22"/>
              </w:rPr>
            </w:pPr>
            <w:r w:rsidRPr="005A0E80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C0" w14:textId="6EB40B10" w:rsidR="00C16583" w:rsidRPr="005A0E80" w:rsidRDefault="00C16583" w:rsidP="0036274A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C2" w14:textId="36EC122B" w:rsidR="00C16583" w:rsidRPr="00C16583" w:rsidRDefault="005623DC" w:rsidP="0036274A">
            <w:pPr>
              <w:spacing w:before="120" w:after="120"/>
              <w:jc w:val="left"/>
              <w:rPr>
                <w:rFonts w:cs="Calibri"/>
                <w:b/>
                <w:i/>
                <w:color w:val="FF0000"/>
                <w:sz w:val="20"/>
                <w:lang w:val="en-GB"/>
              </w:rPr>
            </w:pPr>
            <w:r w:rsidRPr="005623DC">
              <w:rPr>
                <w:rFonts w:cs="Calibri"/>
                <w:b/>
                <w:sz w:val="24"/>
                <w:szCs w:val="24"/>
                <w:lang w:val="en-GB"/>
              </w:rPr>
              <w:t>Free evening</w:t>
            </w:r>
          </w:p>
        </w:tc>
      </w:tr>
    </w:tbl>
    <w:p w14:paraId="62D82CC4" w14:textId="77777777" w:rsidR="007C1B33" w:rsidRDefault="001D65B6" w:rsidP="001D65B6">
      <w:pPr>
        <w:pStyle w:val="BlockText"/>
        <w:shd w:val="clear" w:color="auto" w:fill="FFFFFF"/>
        <w:tabs>
          <w:tab w:val="left" w:pos="1395"/>
        </w:tabs>
        <w:spacing w:beforeLines="40" w:before="96" w:afterLines="20" w:after="48"/>
        <w:rPr>
          <w:rFonts w:ascii="Calibri" w:hAnsi="Calibri" w:cs="Calibri"/>
          <w:b/>
          <w:sz w:val="24"/>
          <w:szCs w:val="24"/>
        </w:rPr>
      </w:pPr>
      <w:r w:rsidRPr="00D07D69">
        <w:rPr>
          <w:rFonts w:ascii="Calibri" w:hAnsi="Calibri" w:cs="Calibri"/>
          <w:b/>
          <w:sz w:val="24"/>
          <w:szCs w:val="24"/>
        </w:rPr>
        <w:tab/>
      </w:r>
    </w:p>
    <w:tbl>
      <w:tblPr>
        <w:tblW w:w="0" w:type="auto"/>
        <w:tblInd w:w="-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"/>
        <w:gridCol w:w="30"/>
        <w:gridCol w:w="60"/>
        <w:gridCol w:w="18"/>
        <w:gridCol w:w="1957"/>
        <w:gridCol w:w="2579"/>
        <w:gridCol w:w="2694"/>
        <w:gridCol w:w="2760"/>
        <w:gridCol w:w="54"/>
      </w:tblGrid>
      <w:tr w:rsidR="00364F14" w:rsidRPr="00D07D69" w14:paraId="62D82CC6" w14:textId="77777777" w:rsidTr="00BB0DA9">
        <w:trPr>
          <w:gridBefore w:val="1"/>
          <w:gridAfter w:val="1"/>
          <w:wBefore w:w="42" w:type="dxa"/>
          <w:wAfter w:w="54" w:type="dxa"/>
          <w:cantSplit/>
          <w:trHeight w:val="391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696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C5" w14:textId="17BBDCE4" w:rsidR="008070B1" w:rsidRPr="00167FDC" w:rsidRDefault="005623DC" w:rsidP="005623DC">
            <w:pPr>
              <w:spacing w:before="120" w:after="120"/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Friday</w:t>
            </w:r>
            <w:r w:rsidR="00EE12C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2</w:t>
            </w:r>
            <w:r w:rsidR="00EE12C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0</w:t>
            </w:r>
            <w:r w:rsidR="00C9283E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 w:rsidR="00770BE3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070B1" w:rsidRPr="00167FDC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of </w:t>
            </w: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September</w:t>
            </w:r>
          </w:p>
        </w:tc>
      </w:tr>
      <w:tr w:rsidR="00713DB3" w:rsidRPr="00D07D69" w14:paraId="62D82CCA" w14:textId="77777777" w:rsidTr="00BB0DA9">
        <w:trPr>
          <w:gridBefore w:val="2"/>
          <w:wBefore w:w="72" w:type="dxa"/>
          <w:cantSplit/>
        </w:trPr>
        <w:tc>
          <w:tcPr>
            <w:tcW w:w="60" w:type="dxa"/>
            <w:shd w:val="clear" w:color="auto" w:fill="FFFFFF" w:themeFill="background1"/>
            <w:vAlign w:val="center"/>
          </w:tcPr>
          <w:p w14:paraId="62D82CC7" w14:textId="77777777" w:rsidR="00713DB3" w:rsidRPr="00D07D69" w:rsidRDefault="00713DB3" w:rsidP="0036274A">
            <w:pPr>
              <w:spacing w:before="120" w:after="120"/>
              <w:rPr>
                <w:rFonts w:ascii="Calibri" w:hAnsi="Calibri" w:cs="Calibri"/>
                <w:i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C8" w14:textId="77777777" w:rsidR="00713DB3" w:rsidRPr="00761FAF" w:rsidRDefault="00713DB3" w:rsidP="0036274A">
            <w:pPr>
              <w:spacing w:before="120" w:after="120"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761FAF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8:30 – 9:00</w:t>
            </w:r>
          </w:p>
        </w:tc>
        <w:tc>
          <w:tcPr>
            <w:tcW w:w="8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C9" w14:textId="40F76A41" w:rsidR="00713DB3" w:rsidRPr="00761FAF" w:rsidRDefault="00BB0DA9" w:rsidP="0036274A">
            <w:pPr>
              <w:spacing w:before="120" w:after="120"/>
              <w:jc w:val="left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2712B">
              <w:rPr>
                <w:rFonts w:ascii="Calibri" w:hAnsi="Calibri" w:cs="Calibri"/>
                <w:sz w:val="24"/>
                <w:szCs w:val="24"/>
                <w:lang w:val="en-IE"/>
              </w:rPr>
              <w:t xml:space="preserve">Arrival &amp; Check-in at </w:t>
            </w:r>
            <w:proofErr w:type="spellStart"/>
            <w:r w:rsidR="00C84DFC">
              <w:rPr>
                <w:rFonts w:ascii="Calibri" w:hAnsi="Calibri" w:cs="Calibri"/>
                <w:sz w:val="24"/>
                <w:szCs w:val="24"/>
                <w:lang w:val="en-IE"/>
              </w:rPr>
              <w:t>Euroclear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IE"/>
              </w:rPr>
              <w:t xml:space="preserve"> Premises</w:t>
            </w:r>
          </w:p>
        </w:tc>
      </w:tr>
      <w:tr w:rsidR="00364F14" w:rsidRPr="00D07D69" w14:paraId="62D82CCC" w14:textId="77777777" w:rsidTr="00BB0DA9">
        <w:trPr>
          <w:gridBefore w:val="1"/>
          <w:gridAfter w:val="1"/>
          <w:wBefore w:w="42" w:type="dxa"/>
          <w:wAfter w:w="54" w:type="dxa"/>
          <w:cantSplit/>
        </w:trPr>
        <w:tc>
          <w:tcPr>
            <w:tcW w:w="100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CB" w14:textId="77777777" w:rsidR="008070B1" w:rsidRPr="00D07D69" w:rsidRDefault="008A2F3F" w:rsidP="00364F14">
            <w:pPr>
              <w:spacing w:before="60" w:after="60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Morning session</w:t>
            </w:r>
          </w:p>
        </w:tc>
      </w:tr>
      <w:tr w:rsidR="00BB0DA9" w:rsidRPr="00D07D69" w14:paraId="62D82CD2" w14:textId="77777777" w:rsidTr="00BB0DA9">
        <w:trPr>
          <w:gridBefore w:val="1"/>
          <w:gridAfter w:val="1"/>
          <w:wBefore w:w="42" w:type="dxa"/>
          <w:wAfter w:w="54" w:type="dxa"/>
          <w:cantSplit/>
          <w:trHeight w:val="584"/>
        </w:trPr>
        <w:tc>
          <w:tcPr>
            <w:tcW w:w="108" w:type="dxa"/>
            <w:gridSpan w:val="3"/>
            <w:vAlign w:val="center"/>
          </w:tcPr>
          <w:p w14:paraId="62D82CCD" w14:textId="77777777" w:rsidR="00BB0DA9" w:rsidRPr="00D07D69" w:rsidRDefault="00BB0DA9" w:rsidP="00932DB1">
            <w:pPr>
              <w:spacing w:before="100" w:beforeAutospacing="1" w:after="100" w:afterAutospacing="1"/>
              <w:rPr>
                <w:rFonts w:ascii="Calibri" w:hAnsi="Calibri" w:cs="Calibri"/>
                <w:szCs w:val="22"/>
              </w:rPr>
            </w:pPr>
            <w:r w:rsidRPr="00D07D69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CE" w14:textId="77777777" w:rsidR="00BB0DA9" w:rsidRPr="00761FAF" w:rsidRDefault="00BB0DA9" w:rsidP="003364F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61FAF">
              <w:rPr>
                <w:rFonts w:ascii="Calibri" w:hAnsi="Calibri" w:cs="Calibri"/>
                <w:b/>
                <w:sz w:val="24"/>
                <w:szCs w:val="24"/>
              </w:rPr>
              <w:t>09:00 – 10:45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CF" w14:textId="77777777" w:rsidR="00BB0DA9" w:rsidRPr="00761FAF" w:rsidRDefault="00BB0DA9" w:rsidP="003364F9">
            <w:pPr>
              <w:pStyle w:val="BlockText"/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1FAF">
              <w:rPr>
                <w:rFonts w:ascii="Calibri" w:hAnsi="Calibri" w:cs="Calibri"/>
                <w:sz w:val="24"/>
                <w:szCs w:val="24"/>
              </w:rPr>
              <w:t>Corporate Action WG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D0" w14:textId="0A770849" w:rsidR="00BB0DA9" w:rsidRPr="00761FAF" w:rsidRDefault="00BB0DA9" w:rsidP="003364F9">
            <w:pPr>
              <w:pStyle w:val="BlockText"/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Investment Funds</w:t>
            </w:r>
            <w:r w:rsidR="0093478D">
              <w:rPr>
                <w:rFonts w:ascii="Calibri" w:eastAsia="Times New Roman" w:hAnsi="Calibri" w:cs="Calibri"/>
                <w:sz w:val="24"/>
                <w:szCs w:val="24"/>
              </w:rPr>
              <w:t xml:space="preserve"> WG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D1" w14:textId="77777777" w:rsidR="00BB0DA9" w:rsidRPr="00761FAF" w:rsidRDefault="00BB0DA9" w:rsidP="003364F9">
            <w:pPr>
              <w:pStyle w:val="BlockText"/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1FAF">
              <w:rPr>
                <w:rFonts w:ascii="Calibri" w:hAnsi="Calibri" w:cs="Calibri"/>
                <w:sz w:val="24"/>
                <w:szCs w:val="24"/>
              </w:rPr>
              <w:t>Settlement and Reconciliation WG</w:t>
            </w:r>
          </w:p>
        </w:tc>
      </w:tr>
      <w:tr w:rsidR="00EE46E9" w:rsidRPr="00D07D69" w14:paraId="62D82CD6" w14:textId="77777777" w:rsidTr="00BB0DA9">
        <w:trPr>
          <w:gridBefore w:val="2"/>
          <w:wBefore w:w="72" w:type="dxa"/>
          <w:cantSplit/>
        </w:trPr>
        <w:tc>
          <w:tcPr>
            <w:tcW w:w="60" w:type="dxa"/>
            <w:shd w:val="clear" w:color="auto" w:fill="FFFFFF" w:themeFill="background1"/>
            <w:vAlign w:val="center"/>
          </w:tcPr>
          <w:p w14:paraId="62D82CD3" w14:textId="77777777" w:rsidR="00EE46E9" w:rsidRPr="00D07D69" w:rsidRDefault="00EE46E9" w:rsidP="003364F9">
            <w:pPr>
              <w:spacing w:before="100" w:beforeAutospacing="1" w:after="100" w:afterAutospacing="1"/>
              <w:rPr>
                <w:rFonts w:ascii="Calibri" w:hAnsi="Calibri" w:cs="Calibri"/>
                <w:b/>
                <w:szCs w:val="22"/>
              </w:rPr>
            </w:pPr>
            <w:r w:rsidRPr="00D07D69">
              <w:rPr>
                <w:rFonts w:ascii="Calibri" w:hAnsi="Calibri" w:cs="Calibri"/>
                <w:b/>
                <w:szCs w:val="22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D4" w14:textId="77777777" w:rsidR="00EE46E9" w:rsidRPr="00761FAF" w:rsidRDefault="00EE46E9" w:rsidP="003364F9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4"/>
                <w:szCs w:val="24"/>
              </w:rPr>
            </w:pPr>
            <w:r w:rsidRPr="00761FAF">
              <w:rPr>
                <w:rFonts w:ascii="Calibri" w:hAnsi="Calibri" w:cs="Calibri"/>
                <w:b/>
                <w:sz w:val="24"/>
                <w:szCs w:val="24"/>
              </w:rPr>
              <w:t>10:45 – 11:00</w:t>
            </w:r>
          </w:p>
        </w:tc>
        <w:tc>
          <w:tcPr>
            <w:tcW w:w="8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D5" w14:textId="77777777" w:rsidR="00EE46E9" w:rsidRPr="00761FAF" w:rsidRDefault="00EE46E9" w:rsidP="003364F9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4"/>
                <w:szCs w:val="24"/>
              </w:rPr>
            </w:pPr>
            <w:r w:rsidRPr="00761FAF">
              <w:rPr>
                <w:rFonts w:ascii="Calibri" w:hAnsi="Calibri" w:cs="Calibri"/>
                <w:b/>
                <w:sz w:val="24"/>
                <w:szCs w:val="24"/>
              </w:rPr>
              <w:t>Coffee Break</w:t>
            </w:r>
          </w:p>
        </w:tc>
      </w:tr>
      <w:tr w:rsidR="00BB0DA9" w:rsidRPr="00D07D69" w14:paraId="62D82CDC" w14:textId="77777777" w:rsidTr="00BB0DA9">
        <w:trPr>
          <w:gridBefore w:val="2"/>
          <w:wBefore w:w="72" w:type="dxa"/>
          <w:cantSplit/>
          <w:trHeight w:val="597"/>
        </w:trPr>
        <w:tc>
          <w:tcPr>
            <w:tcW w:w="60" w:type="dxa"/>
            <w:vAlign w:val="center"/>
          </w:tcPr>
          <w:p w14:paraId="62D82CD7" w14:textId="77777777" w:rsidR="00BB0DA9" w:rsidRPr="00D07D69" w:rsidRDefault="00BB0DA9" w:rsidP="003364F9">
            <w:pPr>
              <w:spacing w:before="100" w:beforeAutospacing="1" w:after="100" w:afterAutospacing="1"/>
              <w:rPr>
                <w:rFonts w:ascii="Calibri" w:hAnsi="Calibri" w:cs="Calibri"/>
                <w:szCs w:val="22"/>
              </w:rPr>
            </w:pPr>
            <w:r w:rsidRPr="00D07D69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D8" w14:textId="30C34CC1" w:rsidR="00BB0DA9" w:rsidRPr="00761FAF" w:rsidRDefault="005623DC" w:rsidP="003364F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11:00 – 12:0</w:t>
            </w:r>
            <w:r w:rsidR="00BB0DA9" w:rsidRPr="00761FAF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D9" w14:textId="77777777" w:rsidR="00BB0DA9" w:rsidRPr="00761FAF" w:rsidRDefault="00BB0DA9" w:rsidP="003364F9">
            <w:pPr>
              <w:pStyle w:val="BlockText"/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1FAF">
              <w:rPr>
                <w:rFonts w:ascii="Calibri" w:hAnsi="Calibri" w:cs="Calibri"/>
                <w:sz w:val="24"/>
                <w:szCs w:val="24"/>
              </w:rPr>
              <w:t>Corporate Action WG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DA" w14:textId="13858EB2" w:rsidR="00BB0DA9" w:rsidRPr="00761FAF" w:rsidRDefault="00BB0DA9" w:rsidP="003364F9">
            <w:pPr>
              <w:pStyle w:val="BlockText"/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Investment Funds</w:t>
            </w:r>
            <w:r w:rsidR="0093478D">
              <w:rPr>
                <w:rFonts w:ascii="Calibri" w:eastAsia="Times New Roman" w:hAnsi="Calibri" w:cs="Calibri"/>
                <w:sz w:val="24"/>
                <w:szCs w:val="24"/>
              </w:rPr>
              <w:t xml:space="preserve"> WG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2CDB" w14:textId="77777777" w:rsidR="00BB0DA9" w:rsidRPr="00761FAF" w:rsidRDefault="00BB0DA9" w:rsidP="003364F9">
            <w:pPr>
              <w:pStyle w:val="BlockText"/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1FAF">
              <w:rPr>
                <w:rFonts w:ascii="Calibri" w:hAnsi="Calibri" w:cs="Calibri"/>
                <w:sz w:val="24"/>
                <w:szCs w:val="24"/>
              </w:rPr>
              <w:t>Settlement and Reconciliation WG</w:t>
            </w:r>
          </w:p>
        </w:tc>
      </w:tr>
      <w:tr w:rsidR="007C4538" w:rsidRPr="00D07D69" w14:paraId="62D82CE0" w14:textId="77777777" w:rsidTr="00BB0DA9">
        <w:trPr>
          <w:gridBefore w:val="1"/>
          <w:gridAfter w:val="1"/>
          <w:wBefore w:w="42" w:type="dxa"/>
          <w:wAfter w:w="54" w:type="dxa"/>
          <w:cantSplit/>
        </w:trPr>
        <w:tc>
          <w:tcPr>
            <w:tcW w:w="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D82CDD" w14:textId="77777777" w:rsidR="007C4538" w:rsidRPr="00D07D69" w:rsidRDefault="007C4538" w:rsidP="00932DB1">
            <w:pPr>
              <w:spacing w:before="100" w:beforeAutospacing="1" w:after="100" w:afterAutospacing="1"/>
              <w:rPr>
                <w:rFonts w:ascii="Calibri" w:hAnsi="Calibri" w:cs="Calibri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DE" w14:textId="7E71DDA8" w:rsidR="007C4538" w:rsidRPr="00761FAF" w:rsidRDefault="005623DC" w:rsidP="008A2F3F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12:00 – 13:00</w:t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DF" w14:textId="77777777" w:rsidR="007C4538" w:rsidRPr="00A1454F" w:rsidRDefault="00EE46E9" w:rsidP="00EE46E9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Light </w:t>
            </w:r>
            <w:r w:rsidR="007C4538" w:rsidRPr="00761FAF">
              <w:rPr>
                <w:rFonts w:ascii="Calibri" w:hAnsi="Calibri" w:cs="Calibri"/>
                <w:b/>
                <w:sz w:val="24"/>
                <w:szCs w:val="24"/>
              </w:rPr>
              <w:t>Lunch</w:t>
            </w:r>
          </w:p>
        </w:tc>
      </w:tr>
      <w:tr w:rsidR="00BB0DA9" w:rsidRPr="00D07D69" w14:paraId="62D82CE2" w14:textId="77777777" w:rsidTr="00BB0DA9">
        <w:trPr>
          <w:gridBefore w:val="2"/>
          <w:wBefore w:w="72" w:type="dxa"/>
          <w:cantSplit/>
        </w:trPr>
        <w:tc>
          <w:tcPr>
            <w:tcW w:w="101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E1" w14:textId="77777777" w:rsidR="00BB0DA9" w:rsidRPr="00D07D69" w:rsidRDefault="00BB0DA9" w:rsidP="00B31866">
            <w:pPr>
              <w:spacing w:before="60" w:after="60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07D6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Afternoon Session</w:t>
            </w:r>
          </w:p>
        </w:tc>
      </w:tr>
      <w:tr w:rsidR="005623DC" w:rsidRPr="00D07D69" w14:paraId="62D82CE8" w14:textId="77777777" w:rsidTr="00B472CC">
        <w:trPr>
          <w:gridBefore w:val="2"/>
          <w:wBefore w:w="72" w:type="dxa"/>
          <w:cantSplit/>
          <w:trHeight w:val="584"/>
        </w:trPr>
        <w:tc>
          <w:tcPr>
            <w:tcW w:w="60" w:type="dxa"/>
            <w:vAlign w:val="center"/>
          </w:tcPr>
          <w:p w14:paraId="62D82CE3" w14:textId="77777777" w:rsidR="005623DC" w:rsidRPr="00D07D69" w:rsidRDefault="005623DC" w:rsidP="00B31866">
            <w:pPr>
              <w:rPr>
                <w:rFonts w:ascii="Calibri" w:hAnsi="Calibri" w:cs="Calibri"/>
                <w:sz w:val="24"/>
                <w:szCs w:val="24"/>
              </w:rPr>
            </w:pPr>
            <w:r w:rsidRPr="00D07D69">
              <w:rPr>
                <w:rFonts w:ascii="Calibri" w:hAnsi="Calibri" w:cs="Calibri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E4" w14:textId="7C92DE0B" w:rsidR="005623DC" w:rsidRPr="00761FAF" w:rsidRDefault="005623DC" w:rsidP="00B31866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13:00</w:t>
            </w:r>
            <w:r w:rsidRPr="00761FAF">
              <w:rPr>
                <w:rFonts w:ascii="Calibri" w:hAnsi="Calibri" w:cs="Calibri"/>
                <w:b/>
                <w:sz w:val="24"/>
                <w:szCs w:val="24"/>
              </w:rPr>
              <w:t xml:space="preserve"> –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16:0</w:t>
            </w:r>
            <w:r w:rsidRPr="00761FAF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8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4D155F" w14:textId="20C79A96" w:rsidR="005623DC" w:rsidRPr="00EB681E" w:rsidRDefault="005623DC" w:rsidP="0036274A">
            <w:pPr>
              <w:pStyle w:val="BlockText"/>
              <w:shd w:val="clear" w:color="auto" w:fill="FFFFFF"/>
              <w:spacing w:before="0"/>
              <w:jc w:val="center"/>
              <w:rPr>
                <w:rFonts w:ascii="Calibri" w:hAnsi="Calibri" w:cs="Calibri"/>
                <w:b/>
                <w:color w:val="0000FF"/>
                <w:sz w:val="32"/>
                <w:szCs w:val="32"/>
              </w:rPr>
            </w:pPr>
            <w:r w:rsidRPr="00EB681E">
              <w:rPr>
                <w:rFonts w:ascii="Calibri" w:hAnsi="Calibri" w:cs="Calibri"/>
                <w:b/>
                <w:color w:val="0000FF"/>
                <w:sz w:val="32"/>
                <w:szCs w:val="32"/>
              </w:rPr>
              <w:t xml:space="preserve">SMPG </w:t>
            </w:r>
            <w:r w:rsidR="008E2CDA" w:rsidRPr="00EB681E">
              <w:rPr>
                <w:rFonts w:ascii="Calibri" w:hAnsi="Calibri" w:cs="Calibri"/>
                <w:b/>
                <w:color w:val="0000FF"/>
                <w:sz w:val="32"/>
                <w:szCs w:val="32"/>
              </w:rPr>
              <w:t xml:space="preserve">Joined Securities </w:t>
            </w:r>
            <w:r w:rsidR="00EB681E" w:rsidRPr="00EB681E">
              <w:rPr>
                <w:rFonts w:ascii="Calibri" w:hAnsi="Calibri" w:cs="Calibri"/>
                <w:b/>
                <w:color w:val="0000FF"/>
                <w:sz w:val="32"/>
                <w:szCs w:val="32"/>
              </w:rPr>
              <w:t xml:space="preserve">/ </w:t>
            </w:r>
            <w:r w:rsidRPr="00EB681E">
              <w:rPr>
                <w:rFonts w:ascii="Calibri" w:hAnsi="Calibri" w:cs="Calibri"/>
                <w:b/>
                <w:color w:val="0000FF"/>
                <w:sz w:val="32"/>
                <w:szCs w:val="32"/>
              </w:rPr>
              <w:t xml:space="preserve">Payment </w:t>
            </w:r>
            <w:r w:rsidR="008E2CDA" w:rsidRPr="00EB681E">
              <w:rPr>
                <w:rFonts w:ascii="Calibri" w:hAnsi="Calibri" w:cs="Calibri"/>
                <w:b/>
                <w:color w:val="0000FF"/>
                <w:sz w:val="32"/>
                <w:szCs w:val="32"/>
              </w:rPr>
              <w:t>T</w:t>
            </w:r>
            <w:r w:rsidRPr="00EB681E">
              <w:rPr>
                <w:rFonts w:ascii="Calibri" w:hAnsi="Calibri" w:cs="Calibri"/>
                <w:b/>
                <w:color w:val="0000FF"/>
                <w:sz w:val="32"/>
                <w:szCs w:val="32"/>
              </w:rPr>
              <w:t xml:space="preserve">ask </w:t>
            </w:r>
            <w:r w:rsidR="008E2CDA" w:rsidRPr="00EB681E">
              <w:rPr>
                <w:rFonts w:ascii="Calibri" w:hAnsi="Calibri" w:cs="Calibri"/>
                <w:b/>
                <w:color w:val="0000FF"/>
                <w:sz w:val="32"/>
                <w:szCs w:val="32"/>
              </w:rPr>
              <w:t>Force M</w:t>
            </w:r>
            <w:r w:rsidRPr="00EB681E">
              <w:rPr>
                <w:rFonts w:ascii="Calibri" w:hAnsi="Calibri" w:cs="Calibri"/>
                <w:b/>
                <w:color w:val="0000FF"/>
                <w:sz w:val="32"/>
                <w:szCs w:val="32"/>
              </w:rPr>
              <w:t>eeting</w:t>
            </w:r>
          </w:p>
          <w:p w14:paraId="2EFED5CA" w14:textId="21A8DF99" w:rsidR="00EB681E" w:rsidRPr="00EB681E" w:rsidRDefault="00EB681E" w:rsidP="008E2CDA">
            <w:pPr>
              <w:pStyle w:val="BlockText"/>
              <w:shd w:val="clear" w:color="auto" w:fill="FFFFFF"/>
              <w:spacing w:before="0"/>
              <w:ind w:left="140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B681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(A request to register for this TF meeting must be sent to </w:t>
            </w:r>
          </w:p>
          <w:p w14:paraId="62D82CE7" w14:textId="0D1B4CAF" w:rsidR="00EB681E" w:rsidRPr="0036274A" w:rsidRDefault="009E19E8" w:rsidP="0036274A">
            <w:pPr>
              <w:pStyle w:val="BlockText"/>
              <w:shd w:val="clear" w:color="auto" w:fill="FFFFFF"/>
              <w:spacing w:before="0"/>
              <w:ind w:left="140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hyperlink r:id="rId17" w:history="1">
              <w:r w:rsidR="00EB681E" w:rsidRPr="002A4699">
                <w:rPr>
                  <w:rStyle w:val="Hyperlink"/>
                  <w:rFonts w:ascii="Calibri" w:hAnsi="Calibri" w:cs="Calibri"/>
                  <w:sz w:val="24"/>
                  <w:szCs w:val="24"/>
                </w:rPr>
                <w:t>Charles-Raymond.BONIVER@swift.com</w:t>
              </w:r>
            </w:hyperlink>
            <w:r w:rsidR="00EB681E" w:rsidRPr="00EB681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)  </w:t>
            </w:r>
          </w:p>
        </w:tc>
      </w:tr>
      <w:tr w:rsidR="00BB0DA9" w:rsidRPr="00D07D69" w14:paraId="62D82CF4" w14:textId="77777777" w:rsidTr="00BB0DA9">
        <w:trPr>
          <w:cantSplit/>
        </w:trPr>
        <w:tc>
          <w:tcPr>
            <w:tcW w:w="1019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2CF3" w14:textId="77777777" w:rsidR="00BB0DA9" w:rsidRPr="00D07D69" w:rsidRDefault="00BB0DA9" w:rsidP="00B31866">
            <w:pPr>
              <w:spacing w:before="60" w:after="60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293DD4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End of meeting</w:t>
            </w:r>
          </w:p>
        </w:tc>
      </w:tr>
    </w:tbl>
    <w:p w14:paraId="62D82CF5" w14:textId="77777777" w:rsidR="00EE46E9" w:rsidRDefault="00EE46E9">
      <w:pPr>
        <w:jc w:val="left"/>
      </w:pPr>
    </w:p>
    <w:p w14:paraId="62D82CF6" w14:textId="7255C46E" w:rsidR="008940E3" w:rsidRDefault="00465FD1" w:rsidP="0008165A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5F5DA872" wp14:editId="3B8C3789">
            <wp:extent cx="4863057" cy="48799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63842" cy="488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2172A" w14:textId="77777777" w:rsidR="005F0F98" w:rsidRDefault="005F0F98" w:rsidP="0008165A">
      <w:pPr>
        <w:jc w:val="center"/>
      </w:pPr>
    </w:p>
    <w:p w14:paraId="62D82CF7" w14:textId="77777777" w:rsidR="00DD062A" w:rsidRPr="0054353B" w:rsidRDefault="0076543F" w:rsidP="00135008">
      <w:pPr>
        <w:pStyle w:val="Heading1"/>
      </w:pPr>
      <w:r w:rsidRPr="0054353B">
        <w:t>Meeting Registration</w:t>
      </w:r>
    </w:p>
    <w:p w14:paraId="62D82CF8" w14:textId="0FAF7918" w:rsidR="0065234B" w:rsidRPr="00761FAF" w:rsidRDefault="0076543F" w:rsidP="009C5746">
      <w:pPr>
        <w:spacing w:before="120" w:after="120"/>
        <w:jc w:val="left"/>
        <w:rPr>
          <w:rFonts w:ascii="Calibri" w:hAnsi="Calibri" w:cs="Calibri"/>
          <w:color w:val="FF0000"/>
          <w:sz w:val="24"/>
          <w:szCs w:val="24"/>
        </w:rPr>
      </w:pPr>
      <w:r w:rsidRPr="00761FAF">
        <w:rPr>
          <w:rFonts w:ascii="Calibri" w:hAnsi="Calibri" w:cs="Calibri"/>
          <w:sz w:val="24"/>
          <w:szCs w:val="24"/>
        </w:rPr>
        <w:t xml:space="preserve">The attendees must fill in the </w:t>
      </w:r>
      <w:r w:rsidRPr="00761FAF">
        <w:rPr>
          <w:rFonts w:ascii="Calibri" w:hAnsi="Calibri" w:cs="Calibri"/>
          <w:sz w:val="24"/>
          <w:szCs w:val="24"/>
          <w:u w:val="single"/>
        </w:rPr>
        <w:t>registration form</w:t>
      </w:r>
      <w:r w:rsidRPr="00761FAF">
        <w:rPr>
          <w:rFonts w:ascii="Calibri" w:hAnsi="Calibri" w:cs="Calibri"/>
          <w:sz w:val="24"/>
          <w:szCs w:val="24"/>
        </w:rPr>
        <w:t xml:space="preserve"> </w:t>
      </w:r>
      <w:r w:rsidR="009C5746" w:rsidRPr="00761FAF">
        <w:rPr>
          <w:rFonts w:ascii="Calibri" w:hAnsi="Calibri" w:cs="Calibri"/>
          <w:sz w:val="24"/>
          <w:szCs w:val="24"/>
        </w:rPr>
        <w:t>attached to the invitation email that you have received and send it back</w:t>
      </w:r>
      <w:r w:rsidR="001314CA" w:rsidRPr="00761FAF">
        <w:rPr>
          <w:rFonts w:ascii="Calibri" w:hAnsi="Calibri" w:cs="Calibri"/>
          <w:sz w:val="24"/>
          <w:szCs w:val="24"/>
        </w:rPr>
        <w:t xml:space="preserve"> duly filled in </w:t>
      </w:r>
      <w:r w:rsidR="009C5746" w:rsidRPr="00761FAF">
        <w:rPr>
          <w:rFonts w:ascii="Calibri" w:hAnsi="Calibri" w:cs="Calibri"/>
          <w:sz w:val="24"/>
          <w:szCs w:val="24"/>
        </w:rPr>
        <w:t>to the email address</w:t>
      </w:r>
      <w:r w:rsidR="009C5746" w:rsidRPr="00761FAF">
        <w:rPr>
          <w:rFonts w:ascii="Calibri" w:hAnsi="Calibri" w:cs="Calibri"/>
          <w:b/>
          <w:sz w:val="24"/>
          <w:szCs w:val="24"/>
        </w:rPr>
        <w:t xml:space="preserve"> </w:t>
      </w:r>
      <w:hyperlink r:id="rId19" w:history="1">
        <w:r w:rsidR="009C5746" w:rsidRPr="00761FAF">
          <w:rPr>
            <w:rStyle w:val="Hyperlink"/>
            <w:rFonts w:ascii="Calibri" w:hAnsi="Calibri" w:cs="Calibri"/>
            <w:b/>
            <w:sz w:val="24"/>
            <w:szCs w:val="24"/>
          </w:rPr>
          <w:t>info@smpg.info</w:t>
        </w:r>
      </w:hyperlink>
      <w:r w:rsidR="009C5746" w:rsidRPr="00761FAF">
        <w:rPr>
          <w:rFonts w:ascii="Calibri" w:hAnsi="Calibri" w:cs="Calibri"/>
          <w:sz w:val="24"/>
          <w:szCs w:val="24"/>
        </w:rPr>
        <w:t xml:space="preserve">  </w:t>
      </w:r>
      <w:r w:rsidR="00C9359F" w:rsidRPr="00761FAF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for </w:t>
      </w:r>
      <w:r w:rsidR="00E3560A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September </w:t>
      </w:r>
      <w:r w:rsidR="0024665F">
        <w:rPr>
          <w:rFonts w:ascii="Calibri" w:hAnsi="Calibri" w:cs="Calibri"/>
          <w:b/>
          <w:color w:val="FF0000"/>
          <w:sz w:val="24"/>
          <w:szCs w:val="24"/>
          <w:u w:val="single"/>
        </w:rPr>
        <w:t>6</w:t>
      </w:r>
      <w:r w:rsidR="007D17EE">
        <w:rPr>
          <w:rFonts w:ascii="Calibri" w:hAnsi="Calibri" w:cs="Calibri"/>
          <w:b/>
          <w:color w:val="FF0000"/>
          <w:sz w:val="24"/>
          <w:szCs w:val="24"/>
          <w:u w:val="single"/>
        </w:rPr>
        <w:t>, 2019</w:t>
      </w:r>
      <w:r w:rsidR="009C5746" w:rsidRPr="00761FAF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 at the latest</w:t>
      </w:r>
      <w:r w:rsidR="009C5746" w:rsidRPr="00761FAF">
        <w:rPr>
          <w:rFonts w:ascii="Calibri" w:hAnsi="Calibri" w:cs="Calibri"/>
          <w:color w:val="FF0000"/>
          <w:sz w:val="24"/>
          <w:szCs w:val="24"/>
        </w:rPr>
        <w:t>.</w:t>
      </w:r>
    </w:p>
    <w:p w14:paraId="62D82CF9" w14:textId="77777777" w:rsidR="00022A52" w:rsidRPr="00761FAF" w:rsidRDefault="00022A52" w:rsidP="009C5746">
      <w:pPr>
        <w:spacing w:before="120" w:after="120"/>
        <w:jc w:val="left"/>
        <w:rPr>
          <w:rFonts w:ascii="Calibri" w:hAnsi="Calibri" w:cs="Calibri"/>
          <w:sz w:val="24"/>
          <w:szCs w:val="24"/>
        </w:rPr>
      </w:pPr>
      <w:r w:rsidRPr="00761FAF">
        <w:rPr>
          <w:rFonts w:ascii="Calibri" w:hAnsi="Calibri" w:cs="Calibri"/>
          <w:sz w:val="24"/>
          <w:szCs w:val="24"/>
        </w:rPr>
        <w:t xml:space="preserve">You will then receive a confirmation of your registration back via email (in the next couple of days). </w:t>
      </w:r>
    </w:p>
    <w:p w14:paraId="62D82CFA" w14:textId="7FFE25D9" w:rsidR="009C5746" w:rsidRPr="00761FAF" w:rsidRDefault="001314CA" w:rsidP="009C5746">
      <w:pPr>
        <w:spacing w:before="60" w:after="60"/>
        <w:jc w:val="left"/>
        <w:rPr>
          <w:rFonts w:ascii="Calibri" w:hAnsi="Calibri" w:cs="Calibri"/>
          <w:sz w:val="24"/>
          <w:szCs w:val="24"/>
        </w:rPr>
      </w:pPr>
      <w:r w:rsidRPr="00761FAF">
        <w:rPr>
          <w:rFonts w:ascii="Calibri" w:hAnsi="Calibri" w:cs="Calibri"/>
          <w:b/>
          <w:sz w:val="24"/>
          <w:szCs w:val="24"/>
          <w:u w:val="single"/>
        </w:rPr>
        <w:t>Late registration</w:t>
      </w:r>
      <w:r w:rsidR="00BD2D86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761FAF">
        <w:rPr>
          <w:rFonts w:ascii="Calibri" w:hAnsi="Calibri" w:cs="Calibri"/>
          <w:sz w:val="24"/>
          <w:szCs w:val="24"/>
        </w:rPr>
        <w:t>will</w:t>
      </w:r>
      <w:r w:rsidR="00B41CB5" w:rsidRPr="00761FAF">
        <w:rPr>
          <w:rFonts w:ascii="Calibri" w:hAnsi="Calibri" w:cs="Calibri"/>
          <w:sz w:val="24"/>
          <w:szCs w:val="24"/>
        </w:rPr>
        <w:t xml:space="preserve"> be subject to approval by the </w:t>
      </w:r>
      <w:r w:rsidR="00E3560A">
        <w:rPr>
          <w:rFonts w:ascii="Calibri" w:hAnsi="Calibri" w:cs="Calibri"/>
          <w:sz w:val="24"/>
          <w:szCs w:val="24"/>
        </w:rPr>
        <w:t>h</w:t>
      </w:r>
      <w:r w:rsidR="00B41CB5" w:rsidRPr="00761FAF">
        <w:rPr>
          <w:rFonts w:ascii="Calibri" w:hAnsi="Calibri" w:cs="Calibri"/>
          <w:sz w:val="24"/>
          <w:szCs w:val="24"/>
        </w:rPr>
        <w:t xml:space="preserve">ost </w:t>
      </w:r>
      <w:r w:rsidRPr="00761FAF">
        <w:rPr>
          <w:rFonts w:ascii="Calibri" w:hAnsi="Calibri" w:cs="Calibri"/>
          <w:sz w:val="24"/>
          <w:szCs w:val="24"/>
        </w:rPr>
        <w:t xml:space="preserve">(due to the logistical aspects of the </w:t>
      </w:r>
      <w:proofErr w:type="spellStart"/>
      <w:r w:rsidRPr="00761FAF">
        <w:rPr>
          <w:rFonts w:ascii="Calibri" w:hAnsi="Calibri" w:cs="Calibri"/>
          <w:sz w:val="24"/>
          <w:szCs w:val="24"/>
        </w:rPr>
        <w:t>organisation</w:t>
      </w:r>
      <w:proofErr w:type="spellEnd"/>
      <w:r w:rsidRPr="00761FAF">
        <w:rPr>
          <w:rFonts w:ascii="Calibri" w:hAnsi="Calibri" w:cs="Calibri"/>
          <w:sz w:val="24"/>
          <w:szCs w:val="24"/>
        </w:rPr>
        <w:t>).</w:t>
      </w:r>
    </w:p>
    <w:p w14:paraId="62D82CFB" w14:textId="77777777" w:rsidR="007E47DC" w:rsidRPr="000736CD" w:rsidRDefault="00F4317C" w:rsidP="007E47DC">
      <w:pPr>
        <w:spacing w:before="60" w:after="60"/>
        <w:jc w:val="left"/>
        <w:rPr>
          <w:rFonts w:ascii="Calibri" w:hAnsi="Calibri" w:cs="Calibri"/>
          <w:b/>
          <w:i/>
          <w:color w:val="0070C0"/>
          <w:sz w:val="24"/>
          <w:szCs w:val="24"/>
          <w:u w:val="single"/>
        </w:rPr>
      </w:pPr>
      <w:r w:rsidRPr="000736CD">
        <w:rPr>
          <w:rFonts w:ascii="Calibri" w:hAnsi="Calibri" w:cs="Calibri"/>
          <w:b/>
          <w:i/>
          <w:color w:val="0070C0"/>
          <w:sz w:val="24"/>
          <w:szCs w:val="24"/>
          <w:u w:val="single"/>
        </w:rPr>
        <w:t>Remark about having more than</w:t>
      </w:r>
      <w:r w:rsidR="00C9359F" w:rsidRPr="000736CD">
        <w:rPr>
          <w:rFonts w:ascii="Calibri" w:hAnsi="Calibri" w:cs="Calibri"/>
          <w:b/>
          <w:i/>
          <w:color w:val="0070C0"/>
          <w:sz w:val="24"/>
          <w:szCs w:val="24"/>
          <w:u w:val="single"/>
        </w:rPr>
        <w:t xml:space="preserve"> one NMPG representative per WG</w:t>
      </w:r>
      <w:r w:rsidRPr="000736CD">
        <w:rPr>
          <w:rFonts w:ascii="Calibri" w:hAnsi="Calibri" w:cs="Calibri"/>
          <w:b/>
          <w:i/>
          <w:color w:val="0070C0"/>
          <w:sz w:val="24"/>
          <w:szCs w:val="24"/>
          <w:u w:val="single"/>
        </w:rPr>
        <w:t>:</w:t>
      </w:r>
    </w:p>
    <w:p w14:paraId="62D82CFC" w14:textId="77777777" w:rsidR="0055180F" w:rsidRPr="000736CD" w:rsidRDefault="000B5CA9" w:rsidP="00105B8E">
      <w:pPr>
        <w:rPr>
          <w:rFonts w:ascii="Calibri" w:hAnsi="Calibri" w:cs="Calibri"/>
          <w:i/>
          <w:color w:val="0070C0"/>
          <w:sz w:val="24"/>
          <w:szCs w:val="24"/>
        </w:rPr>
      </w:pPr>
      <w:r w:rsidRPr="000736CD">
        <w:rPr>
          <w:rFonts w:ascii="Calibri" w:eastAsia="Times New Roman" w:hAnsi="Calibri" w:cs="Calibri"/>
          <w:i/>
          <w:color w:val="0070C0"/>
          <w:sz w:val="24"/>
          <w:szCs w:val="24"/>
          <w:u w:val="single"/>
          <w:lang w:val="en-GB" w:eastAsia="en-GB"/>
        </w:rPr>
        <w:t>NMPGs may send a second representative</w:t>
      </w:r>
      <w:r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 xml:space="preserve"> </w:t>
      </w:r>
      <w:r w:rsidR="00285187"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 xml:space="preserve">per </w:t>
      </w:r>
      <w:r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>Working G</w:t>
      </w:r>
      <w:r w:rsidR="00285187"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>roup</w:t>
      </w:r>
      <w:r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 xml:space="preserve"> </w:t>
      </w:r>
      <w:r w:rsidR="00F4317C"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 xml:space="preserve">and </w:t>
      </w:r>
      <w:r w:rsidR="00C9359F"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 xml:space="preserve">the </w:t>
      </w:r>
      <w:r w:rsidR="00C9359F" w:rsidRPr="000736CD">
        <w:rPr>
          <w:rFonts w:ascii="Calibri" w:hAnsi="Calibri" w:cs="Calibri"/>
          <w:i/>
          <w:color w:val="0070C0"/>
          <w:sz w:val="24"/>
          <w:szCs w:val="24"/>
        </w:rPr>
        <w:t xml:space="preserve">local </w:t>
      </w:r>
      <w:r w:rsidR="0055180F" w:rsidRPr="000736CD">
        <w:rPr>
          <w:rFonts w:ascii="Calibri" w:hAnsi="Calibri" w:cs="Calibri"/>
          <w:i/>
          <w:color w:val="0070C0"/>
          <w:sz w:val="24"/>
          <w:szCs w:val="24"/>
        </w:rPr>
        <w:t xml:space="preserve">NMPGs are </w:t>
      </w:r>
      <w:r w:rsidR="00F4317C" w:rsidRPr="000736CD">
        <w:rPr>
          <w:rFonts w:ascii="Calibri" w:hAnsi="Calibri" w:cs="Calibri"/>
          <w:i/>
          <w:color w:val="0070C0"/>
          <w:sz w:val="24"/>
          <w:szCs w:val="24"/>
        </w:rPr>
        <w:t>allowed to send “o</w:t>
      </w:r>
      <w:r w:rsidR="0055180F" w:rsidRPr="000736CD">
        <w:rPr>
          <w:rFonts w:ascii="Calibri" w:hAnsi="Calibri" w:cs="Calibri"/>
          <w:i/>
          <w:color w:val="0070C0"/>
          <w:sz w:val="24"/>
          <w:szCs w:val="24"/>
        </w:rPr>
        <w:t xml:space="preserve">bservers” to the SMPG </w:t>
      </w:r>
      <w:r w:rsidR="00F4317C" w:rsidRPr="000736CD">
        <w:rPr>
          <w:rFonts w:ascii="Calibri" w:hAnsi="Calibri" w:cs="Calibri"/>
          <w:i/>
          <w:color w:val="0070C0"/>
          <w:sz w:val="24"/>
          <w:szCs w:val="24"/>
        </w:rPr>
        <w:t>(</w:t>
      </w:r>
      <w:r w:rsidR="0055180F" w:rsidRPr="000736CD">
        <w:rPr>
          <w:rFonts w:ascii="Calibri" w:hAnsi="Calibri" w:cs="Calibri"/>
          <w:i/>
          <w:color w:val="0070C0"/>
          <w:sz w:val="24"/>
          <w:szCs w:val="24"/>
        </w:rPr>
        <w:t>in addition to the official NMPG representative</w:t>
      </w:r>
      <w:r w:rsidR="00304073" w:rsidRPr="000736CD">
        <w:rPr>
          <w:rFonts w:ascii="Calibri" w:hAnsi="Calibri" w:cs="Calibri"/>
          <w:i/>
          <w:color w:val="0070C0"/>
          <w:sz w:val="24"/>
          <w:szCs w:val="24"/>
        </w:rPr>
        <w:t>s</w:t>
      </w:r>
      <w:r w:rsidR="00F4317C" w:rsidRPr="000736CD">
        <w:rPr>
          <w:rFonts w:ascii="Calibri" w:hAnsi="Calibri" w:cs="Calibri"/>
          <w:i/>
          <w:color w:val="0070C0"/>
          <w:sz w:val="24"/>
          <w:szCs w:val="24"/>
        </w:rPr>
        <w:t>)</w:t>
      </w:r>
      <w:r w:rsidR="00304073" w:rsidRPr="000736CD">
        <w:rPr>
          <w:rFonts w:ascii="Calibri" w:hAnsi="Calibri" w:cs="Calibri"/>
          <w:i/>
          <w:color w:val="0070C0"/>
          <w:sz w:val="24"/>
          <w:szCs w:val="24"/>
        </w:rPr>
        <w:t xml:space="preserve"> in so far as </w:t>
      </w:r>
      <w:r w:rsidRPr="000736CD">
        <w:rPr>
          <w:rFonts w:ascii="Calibri" w:hAnsi="Calibri" w:cs="Calibri"/>
          <w:i/>
          <w:color w:val="0070C0"/>
          <w:sz w:val="24"/>
          <w:szCs w:val="24"/>
        </w:rPr>
        <w:t xml:space="preserve">the </w:t>
      </w:r>
      <w:r w:rsidR="00304073" w:rsidRPr="000736CD">
        <w:rPr>
          <w:rFonts w:ascii="Calibri" w:hAnsi="Calibri" w:cs="Calibri"/>
          <w:i/>
          <w:color w:val="0070C0"/>
          <w:sz w:val="24"/>
          <w:szCs w:val="24"/>
        </w:rPr>
        <w:t xml:space="preserve">meeting </w:t>
      </w:r>
      <w:r w:rsidRPr="000736CD">
        <w:rPr>
          <w:rFonts w:ascii="Calibri" w:hAnsi="Calibri" w:cs="Calibri"/>
          <w:i/>
          <w:color w:val="0070C0"/>
          <w:sz w:val="24"/>
          <w:szCs w:val="24"/>
        </w:rPr>
        <w:t>room capacity allows it</w:t>
      </w:r>
      <w:r w:rsidR="0055180F" w:rsidRPr="000736CD">
        <w:rPr>
          <w:rFonts w:ascii="Calibri" w:hAnsi="Calibri" w:cs="Calibri"/>
          <w:i/>
          <w:color w:val="0070C0"/>
          <w:sz w:val="24"/>
          <w:szCs w:val="24"/>
        </w:rPr>
        <w:t>.</w:t>
      </w:r>
    </w:p>
    <w:p w14:paraId="62D82CFD" w14:textId="38A14262" w:rsidR="00E3560A" w:rsidRDefault="00285187" w:rsidP="0076543F">
      <w:pPr>
        <w:spacing w:before="60" w:after="60"/>
        <w:jc w:val="left"/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</w:pPr>
      <w:r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>In those cases, the registration of the second representative and of the observers will be s</w:t>
      </w:r>
      <w:r w:rsidR="00046F17"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>ubject to approval by the SMPG G</w:t>
      </w:r>
      <w:r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 xml:space="preserve">eneral </w:t>
      </w:r>
      <w:r w:rsidR="00046F17"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>S</w:t>
      </w:r>
      <w:r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 xml:space="preserve">ecretary </w:t>
      </w:r>
      <w:r w:rsidR="00022A52"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 xml:space="preserve">or Program Director at registration time </w:t>
      </w:r>
      <w:r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>based on the capacity of meeting rooms</w:t>
      </w:r>
      <w:r w:rsidR="00022A52"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 xml:space="preserve"> provided by the host</w:t>
      </w:r>
      <w:r w:rsidRPr="000736CD"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  <w:t>.</w:t>
      </w:r>
    </w:p>
    <w:p w14:paraId="13B369F2" w14:textId="77777777" w:rsidR="009B1430" w:rsidRDefault="009B1430" w:rsidP="0076543F">
      <w:pPr>
        <w:spacing w:before="60" w:after="60"/>
        <w:jc w:val="left"/>
        <w:rPr>
          <w:rFonts w:ascii="Calibri" w:eastAsia="Times New Roman" w:hAnsi="Calibri" w:cs="Calibri"/>
          <w:i/>
          <w:color w:val="0070C0"/>
          <w:sz w:val="24"/>
          <w:szCs w:val="24"/>
          <w:lang w:val="en-GB" w:eastAsia="en-GB"/>
        </w:rPr>
      </w:pPr>
    </w:p>
    <w:p w14:paraId="62D82CFF" w14:textId="77777777" w:rsidR="007C3019" w:rsidRPr="00D07D69" w:rsidRDefault="007C3019" w:rsidP="007C3019">
      <w:pPr>
        <w:pStyle w:val="Heading1"/>
        <w:rPr>
          <w:bCs/>
        </w:rPr>
      </w:pPr>
      <w:r w:rsidRPr="00D07D69">
        <w:t xml:space="preserve">Accommodation - Hotel </w:t>
      </w:r>
      <w:r w:rsidRPr="00D07D69">
        <w:rPr>
          <w:bCs/>
        </w:rPr>
        <w:t>Information</w:t>
      </w:r>
    </w:p>
    <w:p w14:paraId="62D82D00" w14:textId="174049A0" w:rsidR="00A67FC8" w:rsidRDefault="005F0F98" w:rsidP="00A67FC8">
      <w:p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Euroclear</w:t>
      </w:r>
      <w:proofErr w:type="spellEnd"/>
      <w:r>
        <w:rPr>
          <w:rFonts w:ascii="Calibri" w:hAnsi="Calibri" w:cs="Calibri"/>
          <w:sz w:val="24"/>
        </w:rPr>
        <w:t xml:space="preserve"> provides a list of four r</w:t>
      </w:r>
      <w:r w:rsidR="00A67FC8" w:rsidRPr="00D52A37">
        <w:rPr>
          <w:rFonts w:ascii="Calibri" w:hAnsi="Calibri" w:cs="Calibri"/>
          <w:sz w:val="24"/>
        </w:rPr>
        <w:t xml:space="preserve">ecommended hotels </w:t>
      </w:r>
      <w:r>
        <w:rPr>
          <w:rFonts w:ascii="Calibri" w:hAnsi="Calibri" w:cs="Calibri"/>
          <w:sz w:val="24"/>
        </w:rPr>
        <w:t xml:space="preserve">located nearby the meeting location and </w:t>
      </w:r>
      <w:r w:rsidR="00A67FC8" w:rsidRPr="00D52A37">
        <w:rPr>
          <w:rFonts w:ascii="Calibri" w:hAnsi="Calibri" w:cs="Calibri"/>
          <w:sz w:val="24"/>
        </w:rPr>
        <w:t xml:space="preserve">with </w:t>
      </w:r>
      <w:r>
        <w:rPr>
          <w:rFonts w:ascii="Calibri" w:hAnsi="Calibri" w:cs="Calibri"/>
          <w:sz w:val="24"/>
        </w:rPr>
        <w:t xml:space="preserve">preferential </w:t>
      </w:r>
      <w:r w:rsidR="00A67FC8" w:rsidRPr="00D52A37">
        <w:rPr>
          <w:rFonts w:ascii="Calibri" w:hAnsi="Calibri" w:cs="Calibri"/>
          <w:sz w:val="24"/>
        </w:rPr>
        <w:t>prices</w:t>
      </w:r>
      <w:r w:rsidR="00EE12C8">
        <w:rPr>
          <w:rFonts w:ascii="Calibri" w:hAnsi="Calibri" w:cs="Calibri"/>
          <w:sz w:val="24"/>
        </w:rPr>
        <w:t xml:space="preserve"> for </w:t>
      </w:r>
      <w:r w:rsidR="00A67FC8" w:rsidRPr="00D52A37">
        <w:rPr>
          <w:rFonts w:ascii="Calibri" w:hAnsi="Calibri" w:cs="Calibri"/>
          <w:sz w:val="24"/>
        </w:rPr>
        <w:t>G</w:t>
      </w:r>
      <w:r>
        <w:rPr>
          <w:rFonts w:ascii="Calibri" w:hAnsi="Calibri" w:cs="Calibri"/>
          <w:sz w:val="24"/>
        </w:rPr>
        <w:t>lobal SMPG Meeting participants.</w:t>
      </w:r>
    </w:p>
    <w:p w14:paraId="18F01F32" w14:textId="77777777" w:rsidR="005F0F98" w:rsidRDefault="005F0F98" w:rsidP="00A67FC8">
      <w:pPr>
        <w:rPr>
          <w:rFonts w:ascii="Calibri" w:hAnsi="Calibri" w:cs="Calibri"/>
          <w:sz w:val="24"/>
        </w:rPr>
      </w:pPr>
    </w:p>
    <w:p w14:paraId="20980609" w14:textId="33DE770E" w:rsidR="005F0F98" w:rsidRDefault="005F0F98" w:rsidP="00A67FC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Booking to one of these hotels can be done directly on the following web page:</w:t>
      </w:r>
    </w:p>
    <w:p w14:paraId="497E3DBF" w14:textId="77777777" w:rsidR="00E3560A" w:rsidRPr="00D52A37" w:rsidRDefault="00E3560A" w:rsidP="00A67FC8">
      <w:pPr>
        <w:rPr>
          <w:rFonts w:ascii="Calibri" w:hAnsi="Calibri" w:cs="Calibri"/>
          <w:sz w:val="24"/>
        </w:rPr>
      </w:pPr>
    </w:p>
    <w:p w14:paraId="62D82D01" w14:textId="767BB0DB" w:rsidR="007C3019" w:rsidRPr="00A67FC8" w:rsidRDefault="009E19E8">
      <w:pPr>
        <w:jc w:val="left"/>
        <w:rPr>
          <w:rFonts w:ascii="Calibri" w:eastAsia="Times New Roman" w:hAnsi="Calibri" w:cs="Calibri"/>
          <w:i/>
          <w:sz w:val="24"/>
          <w:szCs w:val="24"/>
          <w:lang w:eastAsia="en-GB"/>
        </w:rPr>
      </w:pPr>
      <w:hyperlink r:id="rId20" w:history="1">
        <w:r w:rsidR="00E3560A">
          <w:rPr>
            <w:rStyle w:val="Hyperlink"/>
          </w:rPr>
          <w:t>https://secure.hotel.visitbrussels.be/event/euroclear/congress/search</w:t>
        </w:r>
      </w:hyperlink>
    </w:p>
    <w:p w14:paraId="62D82D09" w14:textId="02C4F9A6" w:rsidR="00A67FC8" w:rsidRPr="005A4A89" w:rsidRDefault="00EE12C8" w:rsidP="0076543F">
      <w:pPr>
        <w:spacing w:before="60" w:after="60"/>
        <w:jc w:val="left"/>
        <w:rPr>
          <w:rFonts w:ascii="Calibri" w:eastAsia="Times New Roman" w:hAnsi="Calibri" w:cs="Calibri"/>
          <w:i/>
          <w:color w:val="FF0000"/>
          <w:sz w:val="24"/>
          <w:szCs w:val="24"/>
          <w:lang w:eastAsia="en-GB"/>
        </w:rPr>
      </w:pPr>
      <w:r>
        <w:rPr>
          <w:rFonts w:eastAsia="Times New Roman"/>
        </w:rPr>
        <w:br/>
      </w:r>
      <w:r w:rsidRPr="005A4A89">
        <w:rPr>
          <w:rFonts w:eastAsia="Times New Roman" w:cs="Arial"/>
          <w:b/>
          <w:sz w:val="24"/>
          <w:szCs w:val="24"/>
        </w:rPr>
        <w:t xml:space="preserve">Deadline for booking with guaranteed price: </w:t>
      </w:r>
      <w:r w:rsidR="00E3560A" w:rsidRPr="005A4A89">
        <w:rPr>
          <w:rFonts w:eastAsia="Times New Roman" w:cs="Arial"/>
          <w:b/>
          <w:color w:val="FF0000"/>
          <w:sz w:val="24"/>
          <w:szCs w:val="24"/>
        </w:rPr>
        <w:t>August</w:t>
      </w:r>
      <w:r w:rsidRPr="005A4A89">
        <w:rPr>
          <w:rFonts w:eastAsia="Times New Roman" w:cs="Arial"/>
          <w:b/>
          <w:color w:val="FF0000"/>
          <w:sz w:val="24"/>
          <w:szCs w:val="24"/>
        </w:rPr>
        <w:t xml:space="preserve"> 31, 2019</w:t>
      </w:r>
      <w:r w:rsidRPr="005A4A89">
        <w:rPr>
          <w:rFonts w:eastAsia="Times New Roman"/>
          <w:sz w:val="24"/>
          <w:szCs w:val="24"/>
        </w:rPr>
        <w:br/>
      </w:r>
    </w:p>
    <w:p w14:paraId="62D82D0A" w14:textId="77777777" w:rsidR="00EB6279" w:rsidRPr="0054353B" w:rsidRDefault="00165A56" w:rsidP="00EB6279">
      <w:pPr>
        <w:pStyle w:val="Heading1"/>
      </w:pPr>
      <w:r>
        <w:t>Investment Funds</w:t>
      </w:r>
      <w:r w:rsidR="00EB6279">
        <w:t xml:space="preserve"> WG </w:t>
      </w:r>
      <w:r w:rsidR="00FF22A2">
        <w:t xml:space="preserve">- </w:t>
      </w:r>
      <w:r w:rsidR="00EB6279">
        <w:t>Agenda</w:t>
      </w:r>
    </w:p>
    <w:p w14:paraId="62D82D0B" w14:textId="77777777" w:rsidR="006A549A" w:rsidRDefault="00162A9D" w:rsidP="00FA2CB6">
      <w:pPr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refer to the specific WG agenda sent by the WG Facilitator</w:t>
      </w:r>
    </w:p>
    <w:p w14:paraId="62D82D0C" w14:textId="77777777" w:rsidR="00162A9D" w:rsidRDefault="00162A9D" w:rsidP="00FA2CB6">
      <w:pPr>
        <w:spacing w:before="120"/>
        <w:rPr>
          <w:rFonts w:ascii="Calibri" w:hAnsi="Calibri" w:cs="Calibri"/>
          <w:b/>
          <w:sz w:val="24"/>
          <w:szCs w:val="24"/>
        </w:rPr>
      </w:pPr>
    </w:p>
    <w:p w14:paraId="62D82D0D" w14:textId="77777777" w:rsidR="00FF22A2" w:rsidRPr="0054353B" w:rsidRDefault="00FF22A2" w:rsidP="00FF22A2">
      <w:pPr>
        <w:pStyle w:val="Heading1"/>
      </w:pPr>
      <w:r>
        <w:t>Corporate Action WG - Agenda</w:t>
      </w:r>
    </w:p>
    <w:p w14:paraId="62D82D0E" w14:textId="77777777" w:rsidR="00162A9D" w:rsidRDefault="00162A9D" w:rsidP="00162A9D">
      <w:pPr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refer to the specific WG agenda sent by the WG Facilitator</w:t>
      </w:r>
    </w:p>
    <w:p w14:paraId="62D82D10" w14:textId="77777777" w:rsidR="00004F5B" w:rsidRDefault="00004F5B" w:rsidP="00162A9D">
      <w:pPr>
        <w:spacing w:before="120"/>
        <w:rPr>
          <w:rFonts w:ascii="Calibri" w:hAnsi="Calibri" w:cs="Calibri"/>
          <w:b/>
          <w:sz w:val="24"/>
          <w:szCs w:val="24"/>
        </w:rPr>
      </w:pPr>
    </w:p>
    <w:p w14:paraId="62D82D11" w14:textId="77777777" w:rsidR="00DA2EA9" w:rsidRPr="0054353B" w:rsidRDefault="00DA2EA9" w:rsidP="00DA2EA9">
      <w:pPr>
        <w:pStyle w:val="Heading1"/>
      </w:pPr>
      <w:r>
        <w:t xml:space="preserve">Settlement </w:t>
      </w:r>
      <w:proofErr w:type="gramStart"/>
      <w:r>
        <w:t>And</w:t>
      </w:r>
      <w:proofErr w:type="gramEnd"/>
      <w:r>
        <w:t xml:space="preserve"> Reconciliation WG - Agenda</w:t>
      </w:r>
    </w:p>
    <w:p w14:paraId="62D82D12" w14:textId="77777777" w:rsidR="00DA2EA9" w:rsidRDefault="00DA2EA9" w:rsidP="00DA2EA9">
      <w:pPr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refer to the specific WG agenda sent by the WG Facilitator</w:t>
      </w:r>
    </w:p>
    <w:p w14:paraId="62D82D13" w14:textId="77777777" w:rsidR="00FF22A2" w:rsidRDefault="00FF22A2" w:rsidP="00162A9D">
      <w:pPr>
        <w:spacing w:before="120" w:after="120" w:line="360" w:lineRule="auto"/>
        <w:contextualSpacing/>
      </w:pPr>
    </w:p>
    <w:p w14:paraId="269CF8F3" w14:textId="1567BD4A" w:rsidR="00E3560A" w:rsidRPr="0054353B" w:rsidRDefault="00E3560A" w:rsidP="00E3560A">
      <w:pPr>
        <w:pStyle w:val="Heading1"/>
      </w:pPr>
      <w:r>
        <w:t>SMPG payment task force</w:t>
      </w:r>
    </w:p>
    <w:p w14:paraId="64133272" w14:textId="77777777" w:rsidR="00E3560A" w:rsidRDefault="00E3560A" w:rsidP="00E3560A">
      <w:pPr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refer to the specific WG agenda sent by the WG Facilitator</w:t>
      </w:r>
    </w:p>
    <w:p w14:paraId="59AA1212" w14:textId="77777777" w:rsidR="00E3560A" w:rsidRDefault="00E3560A" w:rsidP="00162A9D">
      <w:pPr>
        <w:spacing w:before="120" w:after="120" w:line="360" w:lineRule="auto"/>
        <w:contextualSpacing/>
      </w:pPr>
    </w:p>
    <w:sectPr w:rsidR="00E3560A" w:rsidSect="00861A28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247" w:right="1151" w:bottom="1247" w:left="1151" w:header="624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28D54" w14:textId="77777777" w:rsidR="009E19E8" w:rsidRDefault="009E19E8">
      <w:r>
        <w:separator/>
      </w:r>
    </w:p>
  </w:endnote>
  <w:endnote w:type="continuationSeparator" w:id="0">
    <w:p w14:paraId="508BFF08" w14:textId="77777777" w:rsidR="009E19E8" w:rsidRDefault="009E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2D32" w14:textId="019E4FEF" w:rsidR="00CA1EF0" w:rsidRPr="00CA1EF0" w:rsidRDefault="005623DC" w:rsidP="00A61C08">
    <w:pPr>
      <w:pStyle w:val="Footer"/>
      <w:tabs>
        <w:tab w:val="clear" w:pos="4320"/>
        <w:tab w:val="clear" w:pos="8640"/>
        <w:tab w:val="center" w:pos="5040"/>
        <w:tab w:val="left" w:pos="6195"/>
        <w:tab w:val="right" w:pos="10260"/>
      </w:tabs>
      <w:rPr>
        <w:sz w:val="18"/>
        <w:szCs w:val="18"/>
      </w:rPr>
    </w:pPr>
    <w:r>
      <w:rPr>
        <w:sz w:val="18"/>
        <w:szCs w:val="18"/>
      </w:rPr>
      <w:t>J</w:t>
    </w:r>
    <w:r w:rsidR="008E2CDA">
      <w:rPr>
        <w:sz w:val="18"/>
        <w:szCs w:val="18"/>
      </w:rPr>
      <w:t>uly 15</w:t>
    </w:r>
    <w:r w:rsidR="00540957">
      <w:rPr>
        <w:sz w:val="18"/>
        <w:szCs w:val="18"/>
      </w:rPr>
      <w:t xml:space="preserve">, </w:t>
    </w:r>
    <w:r w:rsidR="0011229D">
      <w:rPr>
        <w:sz w:val="18"/>
        <w:szCs w:val="18"/>
      </w:rPr>
      <w:t>2019</w:t>
    </w:r>
    <w:r w:rsidR="0076543F">
      <w:rPr>
        <w:sz w:val="18"/>
        <w:szCs w:val="18"/>
      </w:rPr>
      <w:tab/>
    </w:r>
    <w:r w:rsidR="00CA1EF0" w:rsidRPr="00CA1EF0">
      <w:rPr>
        <w:sz w:val="18"/>
        <w:szCs w:val="18"/>
      </w:rPr>
      <w:t xml:space="preserve">Page </w:t>
    </w:r>
    <w:r w:rsidR="00CA1EF0" w:rsidRPr="00CA1EF0">
      <w:rPr>
        <w:sz w:val="18"/>
        <w:szCs w:val="18"/>
      </w:rPr>
      <w:fldChar w:fldCharType="begin"/>
    </w:r>
    <w:r w:rsidR="00CA1EF0" w:rsidRPr="00CA1EF0">
      <w:rPr>
        <w:sz w:val="18"/>
        <w:szCs w:val="18"/>
      </w:rPr>
      <w:instrText xml:space="preserve"> PAGE   \* MERGEFORMAT </w:instrText>
    </w:r>
    <w:r w:rsidR="00CA1EF0" w:rsidRPr="00CA1EF0">
      <w:rPr>
        <w:sz w:val="18"/>
        <w:szCs w:val="18"/>
      </w:rPr>
      <w:fldChar w:fldCharType="separate"/>
    </w:r>
    <w:r w:rsidR="00F013B4">
      <w:rPr>
        <w:noProof/>
        <w:sz w:val="18"/>
        <w:szCs w:val="18"/>
      </w:rPr>
      <w:t>2</w:t>
    </w:r>
    <w:r w:rsidR="00CA1EF0" w:rsidRPr="00CA1EF0">
      <w:rPr>
        <w:noProof/>
        <w:sz w:val="18"/>
        <w:szCs w:val="18"/>
      </w:rPr>
      <w:fldChar w:fldCharType="end"/>
    </w:r>
    <w:r w:rsidR="00097280">
      <w:rPr>
        <w:noProof/>
        <w:sz w:val="18"/>
        <w:szCs w:val="18"/>
      </w:rPr>
      <w:tab/>
    </w:r>
    <w:r w:rsidR="00A61C08">
      <w:rPr>
        <w:noProof/>
        <w:sz w:val="18"/>
        <w:szCs w:val="18"/>
      </w:rPr>
      <w:tab/>
    </w:r>
    <w:r w:rsidR="00162A9D">
      <w:rPr>
        <w:noProof/>
        <w:sz w:val="18"/>
        <w:szCs w:val="18"/>
      </w:rPr>
      <w:t>Version</w:t>
    </w:r>
    <w:r>
      <w:rPr>
        <w:noProof/>
        <w:sz w:val="18"/>
        <w:szCs w:val="18"/>
      </w:rPr>
      <w:t xml:space="preserve"> </w:t>
    </w:r>
    <w:r w:rsidR="00465FD1">
      <w:rPr>
        <w:noProof/>
        <w:sz w:val="18"/>
        <w:szCs w:val="18"/>
      </w:rPr>
      <w:t>d</w:t>
    </w:r>
    <w:r>
      <w:rPr>
        <w:noProof/>
        <w:sz w:val="18"/>
        <w:szCs w:val="18"/>
      </w:rPr>
      <w:t>raft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2D35" w14:textId="7905CC64" w:rsidR="00275532" w:rsidRPr="008A0A79" w:rsidRDefault="00465FD1" w:rsidP="00465FD1">
    <w:pPr>
      <w:pStyle w:val="Footer"/>
      <w:tabs>
        <w:tab w:val="clear" w:pos="4320"/>
        <w:tab w:val="clear" w:pos="8640"/>
        <w:tab w:val="center" w:pos="5040"/>
        <w:tab w:val="left" w:pos="6195"/>
        <w:tab w:val="right" w:pos="10260"/>
      </w:tabs>
      <w:rPr>
        <w:sz w:val="18"/>
        <w:szCs w:val="18"/>
      </w:rPr>
    </w:pPr>
    <w:r>
      <w:rPr>
        <w:sz w:val="18"/>
        <w:szCs w:val="18"/>
      </w:rPr>
      <w:t>J</w:t>
    </w:r>
    <w:r w:rsidR="008E2CDA">
      <w:rPr>
        <w:sz w:val="18"/>
        <w:szCs w:val="18"/>
      </w:rPr>
      <w:t>uly 15</w:t>
    </w:r>
    <w:r>
      <w:rPr>
        <w:sz w:val="18"/>
        <w:szCs w:val="18"/>
      </w:rPr>
      <w:t>, 2019</w:t>
    </w:r>
    <w:r w:rsidR="00275532">
      <w:rPr>
        <w:sz w:val="18"/>
        <w:szCs w:val="18"/>
      </w:rPr>
      <w:tab/>
    </w:r>
    <w:r w:rsidR="00275532" w:rsidRPr="00CA1EF0">
      <w:rPr>
        <w:sz w:val="18"/>
        <w:szCs w:val="18"/>
      </w:rPr>
      <w:t xml:space="preserve">Page </w:t>
    </w:r>
    <w:r w:rsidR="00275532" w:rsidRPr="00CA1EF0">
      <w:rPr>
        <w:sz w:val="18"/>
        <w:szCs w:val="18"/>
      </w:rPr>
      <w:fldChar w:fldCharType="begin"/>
    </w:r>
    <w:r w:rsidR="00275532" w:rsidRPr="00CA1EF0">
      <w:rPr>
        <w:sz w:val="18"/>
        <w:szCs w:val="18"/>
      </w:rPr>
      <w:instrText xml:space="preserve"> PAGE   \* MERGEFORMAT </w:instrText>
    </w:r>
    <w:r w:rsidR="00275532" w:rsidRPr="00CA1EF0">
      <w:rPr>
        <w:sz w:val="18"/>
        <w:szCs w:val="18"/>
      </w:rPr>
      <w:fldChar w:fldCharType="separate"/>
    </w:r>
    <w:r w:rsidR="00F013B4">
      <w:rPr>
        <w:noProof/>
        <w:sz w:val="18"/>
        <w:szCs w:val="18"/>
      </w:rPr>
      <w:t>1</w:t>
    </w:r>
    <w:r w:rsidR="00275532" w:rsidRPr="00CA1EF0">
      <w:rPr>
        <w:noProof/>
        <w:sz w:val="18"/>
        <w:szCs w:val="18"/>
      </w:rPr>
      <w:fldChar w:fldCharType="end"/>
    </w:r>
    <w:r w:rsidR="00814958">
      <w:rPr>
        <w:noProof/>
        <w:sz w:val="18"/>
        <w:szCs w:val="18"/>
      </w:rPr>
      <w:tab/>
    </w:r>
    <w:r w:rsidR="00FC05ED">
      <w:rPr>
        <w:noProof/>
        <w:sz w:val="18"/>
        <w:szCs w:val="18"/>
      </w:rPr>
      <w:tab/>
    </w:r>
    <w:r w:rsidR="007B03B3">
      <w:rPr>
        <w:noProof/>
        <w:sz w:val="18"/>
        <w:szCs w:val="18"/>
      </w:rPr>
      <w:t xml:space="preserve">Version </w:t>
    </w:r>
    <w:r w:rsidR="008E2CDA">
      <w:rPr>
        <w:noProof/>
        <w:sz w:val="18"/>
        <w:szCs w:val="18"/>
      </w:rPr>
      <w:t xml:space="preserve">draft </w:t>
    </w:r>
    <w:r>
      <w:rPr>
        <w:noProof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6DCA7" w14:textId="77777777" w:rsidR="009E19E8" w:rsidRDefault="009E19E8">
      <w:r>
        <w:separator/>
      </w:r>
    </w:p>
  </w:footnote>
  <w:footnote w:type="continuationSeparator" w:id="0">
    <w:p w14:paraId="5936257A" w14:textId="77777777" w:rsidR="009E19E8" w:rsidRDefault="009E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2D2F" w14:textId="77777777" w:rsidR="00BE512F" w:rsidRPr="0040376D" w:rsidRDefault="001D65B6" w:rsidP="00EC7A08">
    <w:pPr>
      <w:pStyle w:val="Header"/>
      <w:jc w:val="center"/>
      <w:rPr>
        <w:b/>
        <w:sz w:val="28"/>
        <w:szCs w:val="28"/>
      </w:rPr>
    </w:pPr>
    <w:r w:rsidRPr="0040376D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62D82D36" wp14:editId="62D82D37">
          <wp:simplePos x="0" y="0"/>
          <wp:positionH relativeFrom="column">
            <wp:posOffset>5579745</wp:posOffset>
          </wp:positionH>
          <wp:positionV relativeFrom="paragraph">
            <wp:posOffset>-134620</wp:posOffset>
          </wp:positionV>
          <wp:extent cx="1276350" cy="602615"/>
          <wp:effectExtent l="0" t="0" r="0" b="6985"/>
          <wp:wrapNone/>
          <wp:docPr id="3" name="Picture 3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EF0" w:rsidRPr="0040376D">
      <w:rPr>
        <w:b/>
        <w:sz w:val="28"/>
        <w:szCs w:val="28"/>
      </w:rPr>
      <w:t>S</w:t>
    </w:r>
    <w:r w:rsidR="00EC7A08" w:rsidRPr="0040376D">
      <w:rPr>
        <w:b/>
        <w:sz w:val="28"/>
        <w:szCs w:val="28"/>
      </w:rPr>
      <w:t>ecurities Market Practice Group</w:t>
    </w:r>
  </w:p>
  <w:p w14:paraId="62D82D30" w14:textId="7A0DA0F4" w:rsidR="00313817" w:rsidRPr="00977078" w:rsidRDefault="005623DC" w:rsidP="00EE12C8">
    <w:pPr>
      <w:pStyle w:val="Header"/>
      <w:spacing w:before="120" w:after="120"/>
      <w:jc w:val="center"/>
      <w:rPr>
        <w:b/>
        <w:sz w:val="24"/>
        <w:szCs w:val="24"/>
      </w:rPr>
    </w:pPr>
    <w:r>
      <w:rPr>
        <w:b/>
        <w:sz w:val="24"/>
        <w:szCs w:val="24"/>
      </w:rPr>
      <w:t>Brussels</w:t>
    </w:r>
    <w:r w:rsidR="00DA200E">
      <w:rPr>
        <w:b/>
        <w:sz w:val="24"/>
        <w:szCs w:val="24"/>
      </w:rPr>
      <w:t xml:space="preserve"> </w:t>
    </w:r>
    <w:r w:rsidR="00CA1EF0" w:rsidRPr="00977078">
      <w:rPr>
        <w:b/>
        <w:sz w:val="24"/>
        <w:szCs w:val="24"/>
      </w:rPr>
      <w:t>Meeting</w:t>
    </w:r>
    <w:r w:rsidR="00BE512F">
      <w:rPr>
        <w:b/>
        <w:sz w:val="24"/>
        <w:szCs w:val="24"/>
      </w:rPr>
      <w:t xml:space="preserve"> </w:t>
    </w:r>
    <w:r>
      <w:rPr>
        <w:b/>
        <w:sz w:val="24"/>
        <w:szCs w:val="24"/>
      </w:rPr>
      <w:t>1</w:t>
    </w:r>
    <w:r w:rsidR="00EE12C8">
      <w:rPr>
        <w:b/>
        <w:sz w:val="24"/>
        <w:szCs w:val="24"/>
      </w:rPr>
      <w:t>8</w:t>
    </w:r>
    <w:r w:rsidR="0076543F" w:rsidRPr="00977078">
      <w:rPr>
        <w:b/>
        <w:sz w:val="24"/>
        <w:szCs w:val="24"/>
      </w:rPr>
      <w:t xml:space="preserve"> to</w:t>
    </w:r>
    <w:r w:rsidR="00CA1EF0" w:rsidRPr="00977078">
      <w:rPr>
        <w:b/>
        <w:sz w:val="24"/>
        <w:szCs w:val="24"/>
      </w:rPr>
      <w:t xml:space="preserve"> </w:t>
    </w:r>
    <w:r>
      <w:rPr>
        <w:b/>
        <w:sz w:val="24"/>
        <w:szCs w:val="24"/>
      </w:rPr>
      <w:t>20</w:t>
    </w:r>
    <w:r w:rsidR="00CA1EF0" w:rsidRPr="00977078">
      <w:rPr>
        <w:b/>
        <w:sz w:val="24"/>
        <w:szCs w:val="24"/>
      </w:rPr>
      <w:t xml:space="preserve"> </w:t>
    </w:r>
    <w:r>
      <w:rPr>
        <w:b/>
        <w:sz w:val="24"/>
        <w:szCs w:val="24"/>
      </w:rPr>
      <w:t>September</w:t>
    </w:r>
    <w:r w:rsidR="00EE12C8">
      <w:rPr>
        <w:b/>
        <w:sz w:val="24"/>
        <w:szCs w:val="24"/>
      </w:rPr>
      <w:t xml:space="preserve"> 2019</w:t>
    </w:r>
    <w:r w:rsidR="001D65B6" w:rsidRPr="00977078">
      <w:rPr>
        <w:b/>
        <w:sz w:val="24"/>
        <w:szCs w:val="24"/>
      </w:rPr>
      <w:t xml:space="preserve"> - </w:t>
    </w:r>
    <w:r w:rsidR="0065234B" w:rsidRPr="00977078">
      <w:rPr>
        <w:b/>
        <w:sz w:val="24"/>
        <w:szCs w:val="24"/>
      </w:rPr>
      <w:t>Invitation and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2D33" w14:textId="77777777" w:rsidR="0017618A" w:rsidRDefault="0017618A" w:rsidP="0017618A">
    <w:pPr>
      <w:pStyle w:val="Header"/>
      <w:tabs>
        <w:tab w:val="clear" w:pos="4320"/>
        <w:tab w:val="clear" w:pos="8640"/>
        <w:tab w:val="left" w:pos="29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0D4A43"/>
    <w:multiLevelType w:val="hybridMultilevel"/>
    <w:tmpl w:val="5C467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440E"/>
    <w:multiLevelType w:val="hybridMultilevel"/>
    <w:tmpl w:val="23FC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CA67DD"/>
    <w:multiLevelType w:val="hybridMultilevel"/>
    <w:tmpl w:val="95488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67F5F"/>
    <w:multiLevelType w:val="hybridMultilevel"/>
    <w:tmpl w:val="8AD2F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FF5"/>
    <w:multiLevelType w:val="hybridMultilevel"/>
    <w:tmpl w:val="32068576"/>
    <w:lvl w:ilvl="0" w:tplc="091CDFB2">
      <w:start w:val="1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i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31BF7"/>
    <w:multiLevelType w:val="hybridMultilevel"/>
    <w:tmpl w:val="01D0F6F0"/>
    <w:lvl w:ilvl="0" w:tplc="1652AD68">
      <w:numFmt w:val="bullet"/>
      <w:lvlText w:val="-"/>
      <w:lvlJc w:val="left"/>
      <w:pPr>
        <w:ind w:left="503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8">
    <w:nsid w:val="1D7377F6"/>
    <w:multiLevelType w:val="hybridMultilevel"/>
    <w:tmpl w:val="B052DA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15054"/>
    <w:multiLevelType w:val="hybridMultilevel"/>
    <w:tmpl w:val="B8C83FB4"/>
    <w:lvl w:ilvl="0" w:tplc="42BEDE8C">
      <w:start w:val="1"/>
      <w:numFmt w:val="decimal"/>
      <w:lvlText w:val="%1."/>
      <w:lvlJc w:val="left"/>
      <w:pPr>
        <w:ind w:left="360" w:hanging="360"/>
      </w:pPr>
      <w:rPr>
        <w:rFonts w:ascii="Calibri" w:eastAsia="MS Mincho" w:hAnsi="Calibri" w:cs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1DB9"/>
    <w:multiLevelType w:val="hybridMultilevel"/>
    <w:tmpl w:val="253003D4"/>
    <w:lvl w:ilvl="0" w:tplc="18F27626">
      <w:numFmt w:val="bullet"/>
      <w:lvlText w:val=""/>
      <w:lvlJc w:val="left"/>
      <w:pPr>
        <w:ind w:left="720" w:hanging="360"/>
      </w:pPr>
      <w:rPr>
        <w:rFonts w:ascii="Wingdings" w:eastAsia="MS Mincho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36F7"/>
    <w:multiLevelType w:val="multilevel"/>
    <w:tmpl w:val="E36E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C6415"/>
    <w:multiLevelType w:val="hybridMultilevel"/>
    <w:tmpl w:val="6C72A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B6258"/>
    <w:multiLevelType w:val="hybridMultilevel"/>
    <w:tmpl w:val="1924E1EA"/>
    <w:lvl w:ilvl="0" w:tplc="0809000F">
      <w:start w:val="1"/>
      <w:numFmt w:val="decimal"/>
      <w:lvlText w:val="%1."/>
      <w:lvlJc w:val="left"/>
      <w:pPr>
        <w:ind w:left="876" w:hanging="360"/>
      </w:p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>
    <w:nsid w:val="374B7816"/>
    <w:multiLevelType w:val="hybridMultilevel"/>
    <w:tmpl w:val="8A22C01E"/>
    <w:lvl w:ilvl="0" w:tplc="EF5AF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81252"/>
    <w:multiLevelType w:val="hybridMultilevel"/>
    <w:tmpl w:val="F30481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">
    <w:nsid w:val="3B1E1E2D"/>
    <w:multiLevelType w:val="hybridMultilevel"/>
    <w:tmpl w:val="40CEB490"/>
    <w:lvl w:ilvl="0" w:tplc="809C5688">
      <w:start w:val="1"/>
      <w:numFmt w:val="decimal"/>
      <w:lvlText w:val="%1."/>
      <w:lvlJc w:val="left"/>
      <w:pPr>
        <w:ind w:left="360" w:hanging="360"/>
      </w:pPr>
      <w:rPr>
        <w:rFonts w:ascii="Calibri" w:eastAsia="MS Mincho" w:hAnsi="Calibri" w:cs="Calibri" w:hint="default"/>
        <w:b w:val="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31022E"/>
    <w:multiLevelType w:val="hybridMultilevel"/>
    <w:tmpl w:val="7F56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E316A"/>
    <w:multiLevelType w:val="hybridMultilevel"/>
    <w:tmpl w:val="BE3817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C4F03"/>
    <w:multiLevelType w:val="hybridMultilevel"/>
    <w:tmpl w:val="71729148"/>
    <w:lvl w:ilvl="0" w:tplc="2DB0396C">
      <w:start w:val="1"/>
      <w:numFmt w:val="decimal"/>
      <w:lvlText w:val="%1.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0C26FA"/>
    <w:multiLevelType w:val="hybridMultilevel"/>
    <w:tmpl w:val="73B43AEC"/>
    <w:lvl w:ilvl="0" w:tplc="AB30E526">
      <w:numFmt w:val="bullet"/>
      <w:lvlText w:val=""/>
      <w:lvlJc w:val="left"/>
      <w:pPr>
        <w:ind w:left="720" w:hanging="360"/>
      </w:pPr>
      <w:rPr>
        <w:rFonts w:ascii="Wingdings" w:eastAsia="MS Mincho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F6B8D"/>
    <w:multiLevelType w:val="multilevel"/>
    <w:tmpl w:val="EF0E9B1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>
    <w:nsid w:val="4B956051"/>
    <w:multiLevelType w:val="hybridMultilevel"/>
    <w:tmpl w:val="AF8061F0"/>
    <w:lvl w:ilvl="0" w:tplc="3B5224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B5F75"/>
    <w:multiLevelType w:val="hybridMultilevel"/>
    <w:tmpl w:val="A8CC4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F14837"/>
    <w:multiLevelType w:val="hybridMultilevel"/>
    <w:tmpl w:val="9BF45F8C"/>
    <w:lvl w:ilvl="0" w:tplc="289C56BC">
      <w:start w:val="1"/>
      <w:numFmt w:val="decimal"/>
      <w:lvlText w:val="%1."/>
      <w:lvlJc w:val="left"/>
      <w:pPr>
        <w:ind w:left="360" w:hanging="360"/>
      </w:pPr>
      <w:rPr>
        <w:rFonts w:ascii="Calibri" w:eastAsia="MS Mincho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F444CF"/>
    <w:multiLevelType w:val="hybridMultilevel"/>
    <w:tmpl w:val="E04A02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2C0C464C">
      <w:start w:val="3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8B3855"/>
    <w:multiLevelType w:val="hybridMultilevel"/>
    <w:tmpl w:val="3DA44BBE"/>
    <w:lvl w:ilvl="0" w:tplc="32D46C82">
      <w:start w:val="1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B2E63"/>
    <w:multiLevelType w:val="hybridMultilevel"/>
    <w:tmpl w:val="A38EF13C"/>
    <w:lvl w:ilvl="0" w:tplc="08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9">
    <w:nsid w:val="710B0F73"/>
    <w:multiLevelType w:val="hybridMultilevel"/>
    <w:tmpl w:val="BAA27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E3E22"/>
    <w:multiLevelType w:val="hybridMultilevel"/>
    <w:tmpl w:val="3F0E763A"/>
    <w:lvl w:ilvl="0" w:tplc="D2767372">
      <w:start w:val="15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580143"/>
    <w:multiLevelType w:val="multilevel"/>
    <w:tmpl w:val="423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012A74"/>
    <w:multiLevelType w:val="hybridMultilevel"/>
    <w:tmpl w:val="ADEA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66E85"/>
    <w:multiLevelType w:val="multilevel"/>
    <w:tmpl w:val="50DC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3C2567"/>
    <w:multiLevelType w:val="multilevel"/>
    <w:tmpl w:val="54B2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7"/>
  </w:num>
  <w:num w:numId="5">
    <w:abstractNumId w:val="22"/>
  </w:num>
  <w:num w:numId="6">
    <w:abstractNumId w:val="21"/>
  </w:num>
  <w:num w:numId="7">
    <w:abstractNumId w:val="13"/>
  </w:num>
  <w:num w:numId="8">
    <w:abstractNumId w:val="31"/>
  </w:num>
  <w:num w:numId="9">
    <w:abstractNumId w:val="24"/>
  </w:num>
  <w:num w:numId="10">
    <w:abstractNumId w:val="27"/>
  </w:num>
  <w:num w:numId="11">
    <w:abstractNumId w:val="30"/>
  </w:num>
  <w:num w:numId="12">
    <w:abstractNumId w:val="6"/>
  </w:num>
  <w:num w:numId="13">
    <w:abstractNumId w:val="28"/>
  </w:num>
  <w:num w:numId="14">
    <w:abstractNumId w:val="1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4"/>
  </w:num>
  <w:num w:numId="18">
    <w:abstractNumId w:val="33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2"/>
  </w:num>
  <w:num w:numId="23">
    <w:abstractNumId w:val="2"/>
  </w:num>
  <w:num w:numId="24">
    <w:abstractNumId w:val="2"/>
  </w:num>
  <w:num w:numId="25">
    <w:abstractNumId w:val="12"/>
  </w:num>
  <w:num w:numId="26">
    <w:abstractNumId w:val="4"/>
  </w:num>
  <w:num w:numId="27">
    <w:abstractNumId w:val="29"/>
  </w:num>
  <w:num w:numId="28">
    <w:abstractNumId w:val="19"/>
  </w:num>
  <w:num w:numId="29">
    <w:abstractNumId w:val="8"/>
  </w:num>
  <w:num w:numId="30">
    <w:abstractNumId w:val="14"/>
  </w:num>
  <w:num w:numId="31">
    <w:abstractNumId w:val="23"/>
  </w:num>
  <w:num w:numId="32">
    <w:abstractNumId w:val="25"/>
  </w:num>
  <w:num w:numId="33">
    <w:abstractNumId w:val="7"/>
  </w:num>
  <w:num w:numId="34">
    <w:abstractNumId w:val="9"/>
  </w:num>
  <w:num w:numId="35">
    <w:abstractNumId w:val="5"/>
  </w:num>
  <w:num w:numId="3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00174"/>
    <w:rsid w:val="000007C1"/>
    <w:rsid w:val="00000CB7"/>
    <w:rsid w:val="000036B2"/>
    <w:rsid w:val="00004F5B"/>
    <w:rsid w:val="000055C4"/>
    <w:rsid w:val="000108B2"/>
    <w:rsid w:val="0001226B"/>
    <w:rsid w:val="00013BCB"/>
    <w:rsid w:val="0001414A"/>
    <w:rsid w:val="00015AF5"/>
    <w:rsid w:val="0002081F"/>
    <w:rsid w:val="00022769"/>
    <w:rsid w:val="00022A52"/>
    <w:rsid w:val="00022F30"/>
    <w:rsid w:val="00023F9D"/>
    <w:rsid w:val="00023FCF"/>
    <w:rsid w:val="00025D22"/>
    <w:rsid w:val="00025F04"/>
    <w:rsid w:val="00027B67"/>
    <w:rsid w:val="000300E5"/>
    <w:rsid w:val="00032025"/>
    <w:rsid w:val="000404FA"/>
    <w:rsid w:val="0004195E"/>
    <w:rsid w:val="00042BA0"/>
    <w:rsid w:val="00042C3D"/>
    <w:rsid w:val="0004464A"/>
    <w:rsid w:val="00045008"/>
    <w:rsid w:val="00045A54"/>
    <w:rsid w:val="0004647B"/>
    <w:rsid w:val="00046F17"/>
    <w:rsid w:val="00047165"/>
    <w:rsid w:val="000522D4"/>
    <w:rsid w:val="0005437D"/>
    <w:rsid w:val="00055373"/>
    <w:rsid w:val="00056A40"/>
    <w:rsid w:val="000607B3"/>
    <w:rsid w:val="0006300D"/>
    <w:rsid w:val="00065DC9"/>
    <w:rsid w:val="00067CF7"/>
    <w:rsid w:val="00070AEA"/>
    <w:rsid w:val="00071F4F"/>
    <w:rsid w:val="000736CD"/>
    <w:rsid w:val="00075201"/>
    <w:rsid w:val="000800E9"/>
    <w:rsid w:val="000801A0"/>
    <w:rsid w:val="0008141C"/>
    <w:rsid w:val="000814B9"/>
    <w:rsid w:val="0008165A"/>
    <w:rsid w:val="00087A74"/>
    <w:rsid w:val="00090BCB"/>
    <w:rsid w:val="00093966"/>
    <w:rsid w:val="000944AF"/>
    <w:rsid w:val="00094B9F"/>
    <w:rsid w:val="00094DF8"/>
    <w:rsid w:val="00096E73"/>
    <w:rsid w:val="00097280"/>
    <w:rsid w:val="00097817"/>
    <w:rsid w:val="000978E1"/>
    <w:rsid w:val="000A2F7E"/>
    <w:rsid w:val="000A3967"/>
    <w:rsid w:val="000A3CFA"/>
    <w:rsid w:val="000B067F"/>
    <w:rsid w:val="000B1276"/>
    <w:rsid w:val="000B4E8D"/>
    <w:rsid w:val="000B5CA9"/>
    <w:rsid w:val="000B7CD3"/>
    <w:rsid w:val="000C1747"/>
    <w:rsid w:val="000C200E"/>
    <w:rsid w:val="000C2638"/>
    <w:rsid w:val="000C5C44"/>
    <w:rsid w:val="000C75BA"/>
    <w:rsid w:val="000D0026"/>
    <w:rsid w:val="000D0505"/>
    <w:rsid w:val="000D25BF"/>
    <w:rsid w:val="000D42D1"/>
    <w:rsid w:val="000D51E3"/>
    <w:rsid w:val="000D5265"/>
    <w:rsid w:val="000D5E3F"/>
    <w:rsid w:val="000D6DD1"/>
    <w:rsid w:val="000D705F"/>
    <w:rsid w:val="000E17D1"/>
    <w:rsid w:val="000E686A"/>
    <w:rsid w:val="000E6D5C"/>
    <w:rsid w:val="000E7A2F"/>
    <w:rsid w:val="000F2DAC"/>
    <w:rsid w:val="000F3A4C"/>
    <w:rsid w:val="000F770B"/>
    <w:rsid w:val="00102B89"/>
    <w:rsid w:val="00105B8E"/>
    <w:rsid w:val="00107A09"/>
    <w:rsid w:val="00107C03"/>
    <w:rsid w:val="00111C4D"/>
    <w:rsid w:val="0011229D"/>
    <w:rsid w:val="00114010"/>
    <w:rsid w:val="0011441F"/>
    <w:rsid w:val="00114958"/>
    <w:rsid w:val="0011557D"/>
    <w:rsid w:val="0011712B"/>
    <w:rsid w:val="00117AD5"/>
    <w:rsid w:val="00120062"/>
    <w:rsid w:val="00120CB6"/>
    <w:rsid w:val="00121B6A"/>
    <w:rsid w:val="00124386"/>
    <w:rsid w:val="00124981"/>
    <w:rsid w:val="00124E7C"/>
    <w:rsid w:val="00126E74"/>
    <w:rsid w:val="001314CA"/>
    <w:rsid w:val="00131714"/>
    <w:rsid w:val="001320FF"/>
    <w:rsid w:val="001329FB"/>
    <w:rsid w:val="00133D02"/>
    <w:rsid w:val="00135008"/>
    <w:rsid w:val="00136714"/>
    <w:rsid w:val="001407A7"/>
    <w:rsid w:val="00140F6A"/>
    <w:rsid w:val="001412AA"/>
    <w:rsid w:val="00141CDD"/>
    <w:rsid w:val="0014323D"/>
    <w:rsid w:val="00143517"/>
    <w:rsid w:val="00143D51"/>
    <w:rsid w:val="001440F0"/>
    <w:rsid w:val="001445F6"/>
    <w:rsid w:val="00144FAB"/>
    <w:rsid w:val="00145107"/>
    <w:rsid w:val="00151FBC"/>
    <w:rsid w:val="00153633"/>
    <w:rsid w:val="00154C48"/>
    <w:rsid w:val="00156DA9"/>
    <w:rsid w:val="00162A9D"/>
    <w:rsid w:val="00165A56"/>
    <w:rsid w:val="00165BC3"/>
    <w:rsid w:val="001665EC"/>
    <w:rsid w:val="001670A3"/>
    <w:rsid w:val="00167FDC"/>
    <w:rsid w:val="0017086E"/>
    <w:rsid w:val="00172FE0"/>
    <w:rsid w:val="0017564B"/>
    <w:rsid w:val="0017618A"/>
    <w:rsid w:val="001801EB"/>
    <w:rsid w:val="001812BC"/>
    <w:rsid w:val="00182365"/>
    <w:rsid w:val="00183351"/>
    <w:rsid w:val="00183AF9"/>
    <w:rsid w:val="00183C53"/>
    <w:rsid w:val="00183D25"/>
    <w:rsid w:val="001856C3"/>
    <w:rsid w:val="001856E8"/>
    <w:rsid w:val="00186131"/>
    <w:rsid w:val="00186B82"/>
    <w:rsid w:val="00186EB6"/>
    <w:rsid w:val="00191ADC"/>
    <w:rsid w:val="001922A4"/>
    <w:rsid w:val="00193FB3"/>
    <w:rsid w:val="00195550"/>
    <w:rsid w:val="00196C63"/>
    <w:rsid w:val="001A1D0B"/>
    <w:rsid w:val="001A3AB8"/>
    <w:rsid w:val="001A6223"/>
    <w:rsid w:val="001A6E3D"/>
    <w:rsid w:val="001A7D30"/>
    <w:rsid w:val="001B1986"/>
    <w:rsid w:val="001C0766"/>
    <w:rsid w:val="001C479D"/>
    <w:rsid w:val="001C6CDC"/>
    <w:rsid w:val="001D0913"/>
    <w:rsid w:val="001D3C47"/>
    <w:rsid w:val="001D65B6"/>
    <w:rsid w:val="001D6CD9"/>
    <w:rsid w:val="001E3EC4"/>
    <w:rsid w:val="001E472D"/>
    <w:rsid w:val="001E5E83"/>
    <w:rsid w:val="001F1203"/>
    <w:rsid w:val="001F295E"/>
    <w:rsid w:val="001F73C7"/>
    <w:rsid w:val="001F7852"/>
    <w:rsid w:val="001F7B29"/>
    <w:rsid w:val="00206E52"/>
    <w:rsid w:val="00211A0F"/>
    <w:rsid w:val="0021424D"/>
    <w:rsid w:val="00217C2D"/>
    <w:rsid w:val="0022010A"/>
    <w:rsid w:val="00220559"/>
    <w:rsid w:val="00220B79"/>
    <w:rsid w:val="00222079"/>
    <w:rsid w:val="002221A2"/>
    <w:rsid w:val="00222A8C"/>
    <w:rsid w:val="0022371C"/>
    <w:rsid w:val="00225E45"/>
    <w:rsid w:val="0022757C"/>
    <w:rsid w:val="00227B0C"/>
    <w:rsid w:val="00232CA4"/>
    <w:rsid w:val="00234554"/>
    <w:rsid w:val="00234583"/>
    <w:rsid w:val="0023769B"/>
    <w:rsid w:val="0023786B"/>
    <w:rsid w:val="0024665F"/>
    <w:rsid w:val="00246E75"/>
    <w:rsid w:val="002471A2"/>
    <w:rsid w:val="002531A4"/>
    <w:rsid w:val="002533C2"/>
    <w:rsid w:val="00254228"/>
    <w:rsid w:val="0025483D"/>
    <w:rsid w:val="002605D8"/>
    <w:rsid w:val="00260D88"/>
    <w:rsid w:val="0026104B"/>
    <w:rsid w:val="00261E02"/>
    <w:rsid w:val="00262D5A"/>
    <w:rsid w:val="002643EF"/>
    <w:rsid w:val="00267345"/>
    <w:rsid w:val="0026785D"/>
    <w:rsid w:val="00270549"/>
    <w:rsid w:val="00271B5D"/>
    <w:rsid w:val="00271CB1"/>
    <w:rsid w:val="00272004"/>
    <w:rsid w:val="00274A01"/>
    <w:rsid w:val="00274E21"/>
    <w:rsid w:val="00275532"/>
    <w:rsid w:val="002761B6"/>
    <w:rsid w:val="00276CA8"/>
    <w:rsid w:val="00283D26"/>
    <w:rsid w:val="00284666"/>
    <w:rsid w:val="00285187"/>
    <w:rsid w:val="002854F7"/>
    <w:rsid w:val="002857C8"/>
    <w:rsid w:val="002861A1"/>
    <w:rsid w:val="00286E4B"/>
    <w:rsid w:val="00292BD8"/>
    <w:rsid w:val="002931C0"/>
    <w:rsid w:val="00293DD4"/>
    <w:rsid w:val="0029539C"/>
    <w:rsid w:val="00296587"/>
    <w:rsid w:val="002968DF"/>
    <w:rsid w:val="00296D7A"/>
    <w:rsid w:val="00297C89"/>
    <w:rsid w:val="00297D2F"/>
    <w:rsid w:val="002A0AB8"/>
    <w:rsid w:val="002A0F7E"/>
    <w:rsid w:val="002A19E0"/>
    <w:rsid w:val="002A2762"/>
    <w:rsid w:val="002A5020"/>
    <w:rsid w:val="002A7A46"/>
    <w:rsid w:val="002B4F88"/>
    <w:rsid w:val="002B6DC7"/>
    <w:rsid w:val="002B7000"/>
    <w:rsid w:val="002C413B"/>
    <w:rsid w:val="002C7F81"/>
    <w:rsid w:val="002D5463"/>
    <w:rsid w:val="002D59A9"/>
    <w:rsid w:val="002D687B"/>
    <w:rsid w:val="002D7A3E"/>
    <w:rsid w:val="002E0ED0"/>
    <w:rsid w:val="002E1B52"/>
    <w:rsid w:val="002E2468"/>
    <w:rsid w:val="002E2607"/>
    <w:rsid w:val="002E3CDC"/>
    <w:rsid w:val="002E57FF"/>
    <w:rsid w:val="002E78E9"/>
    <w:rsid w:val="002F0C06"/>
    <w:rsid w:val="002F101E"/>
    <w:rsid w:val="002F11D4"/>
    <w:rsid w:val="002F291A"/>
    <w:rsid w:val="002F36B4"/>
    <w:rsid w:val="002F49FF"/>
    <w:rsid w:val="002F54A0"/>
    <w:rsid w:val="002F5FD4"/>
    <w:rsid w:val="002F6252"/>
    <w:rsid w:val="00301305"/>
    <w:rsid w:val="00301730"/>
    <w:rsid w:val="00301938"/>
    <w:rsid w:val="00304073"/>
    <w:rsid w:val="00304B68"/>
    <w:rsid w:val="00305B60"/>
    <w:rsid w:val="00305EB4"/>
    <w:rsid w:val="00306282"/>
    <w:rsid w:val="00313817"/>
    <w:rsid w:val="00317C6F"/>
    <w:rsid w:val="0032097B"/>
    <w:rsid w:val="00322ADC"/>
    <w:rsid w:val="0032440E"/>
    <w:rsid w:val="00324685"/>
    <w:rsid w:val="00325C0E"/>
    <w:rsid w:val="0032678F"/>
    <w:rsid w:val="00330120"/>
    <w:rsid w:val="0033048A"/>
    <w:rsid w:val="003317F4"/>
    <w:rsid w:val="00332E9A"/>
    <w:rsid w:val="003331BF"/>
    <w:rsid w:val="003358DF"/>
    <w:rsid w:val="00337885"/>
    <w:rsid w:val="00344815"/>
    <w:rsid w:val="00345560"/>
    <w:rsid w:val="003500D5"/>
    <w:rsid w:val="00350EE8"/>
    <w:rsid w:val="003524F5"/>
    <w:rsid w:val="00352BAD"/>
    <w:rsid w:val="003535A1"/>
    <w:rsid w:val="00354B3A"/>
    <w:rsid w:val="0035594A"/>
    <w:rsid w:val="0035652B"/>
    <w:rsid w:val="00361D81"/>
    <w:rsid w:val="0036274A"/>
    <w:rsid w:val="00363A85"/>
    <w:rsid w:val="0036407A"/>
    <w:rsid w:val="00364F14"/>
    <w:rsid w:val="003675D5"/>
    <w:rsid w:val="00371D29"/>
    <w:rsid w:val="00371F17"/>
    <w:rsid w:val="003764EF"/>
    <w:rsid w:val="003778E2"/>
    <w:rsid w:val="003778F1"/>
    <w:rsid w:val="00381B8F"/>
    <w:rsid w:val="00382D82"/>
    <w:rsid w:val="00383446"/>
    <w:rsid w:val="003842B3"/>
    <w:rsid w:val="0038605D"/>
    <w:rsid w:val="00391185"/>
    <w:rsid w:val="00394700"/>
    <w:rsid w:val="00394B92"/>
    <w:rsid w:val="00394E39"/>
    <w:rsid w:val="00396D30"/>
    <w:rsid w:val="00396D61"/>
    <w:rsid w:val="003976DA"/>
    <w:rsid w:val="003A0471"/>
    <w:rsid w:val="003A0A7D"/>
    <w:rsid w:val="003A257B"/>
    <w:rsid w:val="003A32C3"/>
    <w:rsid w:val="003B0261"/>
    <w:rsid w:val="003B12B2"/>
    <w:rsid w:val="003B6A7A"/>
    <w:rsid w:val="003B753A"/>
    <w:rsid w:val="003C0CC0"/>
    <w:rsid w:val="003C4892"/>
    <w:rsid w:val="003C5909"/>
    <w:rsid w:val="003C5ADC"/>
    <w:rsid w:val="003C5FE9"/>
    <w:rsid w:val="003D120B"/>
    <w:rsid w:val="003D139F"/>
    <w:rsid w:val="003D18C3"/>
    <w:rsid w:val="003D5899"/>
    <w:rsid w:val="003D6087"/>
    <w:rsid w:val="003D6984"/>
    <w:rsid w:val="003D7191"/>
    <w:rsid w:val="003D7572"/>
    <w:rsid w:val="003D78E0"/>
    <w:rsid w:val="003E06A5"/>
    <w:rsid w:val="003E107D"/>
    <w:rsid w:val="003E2C2A"/>
    <w:rsid w:val="003E5E36"/>
    <w:rsid w:val="003F1382"/>
    <w:rsid w:val="003F1764"/>
    <w:rsid w:val="00400F0D"/>
    <w:rsid w:val="00403423"/>
    <w:rsid w:val="0040376D"/>
    <w:rsid w:val="00405529"/>
    <w:rsid w:val="0040573F"/>
    <w:rsid w:val="004060DB"/>
    <w:rsid w:val="00406FBD"/>
    <w:rsid w:val="00411CE4"/>
    <w:rsid w:val="00417F60"/>
    <w:rsid w:val="00420876"/>
    <w:rsid w:val="004211E3"/>
    <w:rsid w:val="00421FE9"/>
    <w:rsid w:val="004225B0"/>
    <w:rsid w:val="00423AD7"/>
    <w:rsid w:val="00424ABE"/>
    <w:rsid w:val="00424C85"/>
    <w:rsid w:val="004255DD"/>
    <w:rsid w:val="00427584"/>
    <w:rsid w:val="00427FBC"/>
    <w:rsid w:val="00430004"/>
    <w:rsid w:val="00430421"/>
    <w:rsid w:val="004327ED"/>
    <w:rsid w:val="00432DB2"/>
    <w:rsid w:val="00434522"/>
    <w:rsid w:val="00435B37"/>
    <w:rsid w:val="004427C7"/>
    <w:rsid w:val="00445A6A"/>
    <w:rsid w:val="00445F1F"/>
    <w:rsid w:val="00446534"/>
    <w:rsid w:val="00446ED9"/>
    <w:rsid w:val="00450996"/>
    <w:rsid w:val="004570E6"/>
    <w:rsid w:val="00457C92"/>
    <w:rsid w:val="00461BDF"/>
    <w:rsid w:val="0046234B"/>
    <w:rsid w:val="00463A1D"/>
    <w:rsid w:val="00465FD1"/>
    <w:rsid w:val="0046733E"/>
    <w:rsid w:val="00471518"/>
    <w:rsid w:val="00471C04"/>
    <w:rsid w:val="00472105"/>
    <w:rsid w:val="004744BF"/>
    <w:rsid w:val="004746DF"/>
    <w:rsid w:val="00486575"/>
    <w:rsid w:val="0048734E"/>
    <w:rsid w:val="00491260"/>
    <w:rsid w:val="00491EA7"/>
    <w:rsid w:val="00493A99"/>
    <w:rsid w:val="00496FD9"/>
    <w:rsid w:val="00497958"/>
    <w:rsid w:val="004A054C"/>
    <w:rsid w:val="004A153D"/>
    <w:rsid w:val="004A1E74"/>
    <w:rsid w:val="004A413D"/>
    <w:rsid w:val="004A50D7"/>
    <w:rsid w:val="004B0127"/>
    <w:rsid w:val="004B3405"/>
    <w:rsid w:val="004B3751"/>
    <w:rsid w:val="004B3FE4"/>
    <w:rsid w:val="004B700B"/>
    <w:rsid w:val="004C0A5B"/>
    <w:rsid w:val="004C0E65"/>
    <w:rsid w:val="004C1CCB"/>
    <w:rsid w:val="004C298A"/>
    <w:rsid w:val="004C2E3B"/>
    <w:rsid w:val="004C4239"/>
    <w:rsid w:val="004D00BB"/>
    <w:rsid w:val="004D2B0E"/>
    <w:rsid w:val="004D4CE3"/>
    <w:rsid w:val="004D5F86"/>
    <w:rsid w:val="004E340D"/>
    <w:rsid w:val="004E525B"/>
    <w:rsid w:val="004E779A"/>
    <w:rsid w:val="004F02B7"/>
    <w:rsid w:val="004F306A"/>
    <w:rsid w:val="004F346F"/>
    <w:rsid w:val="004F5EDC"/>
    <w:rsid w:val="00505792"/>
    <w:rsid w:val="00513F2B"/>
    <w:rsid w:val="00514CF6"/>
    <w:rsid w:val="00515F21"/>
    <w:rsid w:val="0051635C"/>
    <w:rsid w:val="00516856"/>
    <w:rsid w:val="00517214"/>
    <w:rsid w:val="00522B61"/>
    <w:rsid w:val="00523DF9"/>
    <w:rsid w:val="00524590"/>
    <w:rsid w:val="00526048"/>
    <w:rsid w:val="005264C0"/>
    <w:rsid w:val="00527230"/>
    <w:rsid w:val="005334D1"/>
    <w:rsid w:val="00533B00"/>
    <w:rsid w:val="00537CC6"/>
    <w:rsid w:val="00540957"/>
    <w:rsid w:val="0054353B"/>
    <w:rsid w:val="00543C86"/>
    <w:rsid w:val="005444F9"/>
    <w:rsid w:val="00545461"/>
    <w:rsid w:val="00546EDE"/>
    <w:rsid w:val="0055180F"/>
    <w:rsid w:val="00551D3C"/>
    <w:rsid w:val="00553CE8"/>
    <w:rsid w:val="00555C96"/>
    <w:rsid w:val="005622CA"/>
    <w:rsid w:val="005623DC"/>
    <w:rsid w:val="005643F6"/>
    <w:rsid w:val="0056679B"/>
    <w:rsid w:val="00567419"/>
    <w:rsid w:val="00571AD2"/>
    <w:rsid w:val="00574634"/>
    <w:rsid w:val="0057535C"/>
    <w:rsid w:val="005764DA"/>
    <w:rsid w:val="00577274"/>
    <w:rsid w:val="00581BAB"/>
    <w:rsid w:val="00583121"/>
    <w:rsid w:val="00590F93"/>
    <w:rsid w:val="00591852"/>
    <w:rsid w:val="00591F0F"/>
    <w:rsid w:val="0059281B"/>
    <w:rsid w:val="005A0E80"/>
    <w:rsid w:val="005A10F5"/>
    <w:rsid w:val="005A26C4"/>
    <w:rsid w:val="005A297D"/>
    <w:rsid w:val="005A3DBF"/>
    <w:rsid w:val="005A4A89"/>
    <w:rsid w:val="005A4B12"/>
    <w:rsid w:val="005A4EF2"/>
    <w:rsid w:val="005A5427"/>
    <w:rsid w:val="005A6FA9"/>
    <w:rsid w:val="005A7427"/>
    <w:rsid w:val="005B064B"/>
    <w:rsid w:val="005B0F6F"/>
    <w:rsid w:val="005B1AD8"/>
    <w:rsid w:val="005B3AC3"/>
    <w:rsid w:val="005B4B6A"/>
    <w:rsid w:val="005B60F5"/>
    <w:rsid w:val="005B7C76"/>
    <w:rsid w:val="005C0482"/>
    <w:rsid w:val="005C1454"/>
    <w:rsid w:val="005C1885"/>
    <w:rsid w:val="005C52BD"/>
    <w:rsid w:val="005D0D7C"/>
    <w:rsid w:val="005D2851"/>
    <w:rsid w:val="005D525D"/>
    <w:rsid w:val="005D55A1"/>
    <w:rsid w:val="005D71B2"/>
    <w:rsid w:val="005E01EE"/>
    <w:rsid w:val="005E0C50"/>
    <w:rsid w:val="005E20F1"/>
    <w:rsid w:val="005E4B1B"/>
    <w:rsid w:val="005E65E9"/>
    <w:rsid w:val="005E6D3D"/>
    <w:rsid w:val="005F0365"/>
    <w:rsid w:val="005F07CD"/>
    <w:rsid w:val="005F0F98"/>
    <w:rsid w:val="005F1118"/>
    <w:rsid w:val="005F1ACB"/>
    <w:rsid w:val="005F24C7"/>
    <w:rsid w:val="005F7909"/>
    <w:rsid w:val="00601289"/>
    <w:rsid w:val="006021C1"/>
    <w:rsid w:val="00602382"/>
    <w:rsid w:val="0060429F"/>
    <w:rsid w:val="00605106"/>
    <w:rsid w:val="006070E6"/>
    <w:rsid w:val="006122E0"/>
    <w:rsid w:val="00613E7E"/>
    <w:rsid w:val="00613ED6"/>
    <w:rsid w:val="00615C91"/>
    <w:rsid w:val="006160FC"/>
    <w:rsid w:val="0061699D"/>
    <w:rsid w:val="00616CD6"/>
    <w:rsid w:val="00616F73"/>
    <w:rsid w:val="00620147"/>
    <w:rsid w:val="00626AA4"/>
    <w:rsid w:val="006301BA"/>
    <w:rsid w:val="006302C5"/>
    <w:rsid w:val="00634DB0"/>
    <w:rsid w:val="00635FCF"/>
    <w:rsid w:val="006363E4"/>
    <w:rsid w:val="0064071B"/>
    <w:rsid w:val="00642555"/>
    <w:rsid w:val="0064445C"/>
    <w:rsid w:val="00651654"/>
    <w:rsid w:val="0065234B"/>
    <w:rsid w:val="00653E0B"/>
    <w:rsid w:val="00654A08"/>
    <w:rsid w:val="006560B7"/>
    <w:rsid w:val="00656F78"/>
    <w:rsid w:val="00662E6A"/>
    <w:rsid w:val="00663572"/>
    <w:rsid w:val="00663D79"/>
    <w:rsid w:val="006648C1"/>
    <w:rsid w:val="00664FC3"/>
    <w:rsid w:val="0066547D"/>
    <w:rsid w:val="006676E2"/>
    <w:rsid w:val="00671E61"/>
    <w:rsid w:val="00675285"/>
    <w:rsid w:val="00675C22"/>
    <w:rsid w:val="00680BC7"/>
    <w:rsid w:val="0068202E"/>
    <w:rsid w:val="0068294D"/>
    <w:rsid w:val="00685BA8"/>
    <w:rsid w:val="006872CA"/>
    <w:rsid w:val="00693891"/>
    <w:rsid w:val="00693AB7"/>
    <w:rsid w:val="0069606C"/>
    <w:rsid w:val="006A2627"/>
    <w:rsid w:val="006A39C3"/>
    <w:rsid w:val="006A3B5C"/>
    <w:rsid w:val="006A3CDD"/>
    <w:rsid w:val="006A549A"/>
    <w:rsid w:val="006A5FEE"/>
    <w:rsid w:val="006A7BE9"/>
    <w:rsid w:val="006A7ED1"/>
    <w:rsid w:val="006A7F22"/>
    <w:rsid w:val="006B1DF8"/>
    <w:rsid w:val="006B6E8D"/>
    <w:rsid w:val="006C2F45"/>
    <w:rsid w:val="006C41C7"/>
    <w:rsid w:val="006D21AB"/>
    <w:rsid w:val="006D567D"/>
    <w:rsid w:val="006D5E90"/>
    <w:rsid w:val="006D6A54"/>
    <w:rsid w:val="006D762A"/>
    <w:rsid w:val="006E177E"/>
    <w:rsid w:val="006E23D4"/>
    <w:rsid w:val="006E2B2F"/>
    <w:rsid w:val="006E39C1"/>
    <w:rsid w:val="006E3E7B"/>
    <w:rsid w:val="006E57CA"/>
    <w:rsid w:val="006E5958"/>
    <w:rsid w:val="006F113D"/>
    <w:rsid w:val="006F12BF"/>
    <w:rsid w:val="006F2705"/>
    <w:rsid w:val="006F3517"/>
    <w:rsid w:val="006F74A0"/>
    <w:rsid w:val="00700FF7"/>
    <w:rsid w:val="00705EF4"/>
    <w:rsid w:val="00710400"/>
    <w:rsid w:val="00710ECC"/>
    <w:rsid w:val="00711A23"/>
    <w:rsid w:val="00713DB3"/>
    <w:rsid w:val="00720128"/>
    <w:rsid w:val="00720FFD"/>
    <w:rsid w:val="00721C9A"/>
    <w:rsid w:val="00722186"/>
    <w:rsid w:val="007225CC"/>
    <w:rsid w:val="007253BB"/>
    <w:rsid w:val="00725A2A"/>
    <w:rsid w:val="00725E26"/>
    <w:rsid w:val="00726E70"/>
    <w:rsid w:val="00730767"/>
    <w:rsid w:val="0073228B"/>
    <w:rsid w:val="00734E6E"/>
    <w:rsid w:val="007360E7"/>
    <w:rsid w:val="00736BFD"/>
    <w:rsid w:val="00740224"/>
    <w:rsid w:val="0074084C"/>
    <w:rsid w:val="007449A8"/>
    <w:rsid w:val="00750A5E"/>
    <w:rsid w:val="00751936"/>
    <w:rsid w:val="00751A93"/>
    <w:rsid w:val="00753644"/>
    <w:rsid w:val="007547BE"/>
    <w:rsid w:val="007565F1"/>
    <w:rsid w:val="007601E3"/>
    <w:rsid w:val="00761FAF"/>
    <w:rsid w:val="0076543F"/>
    <w:rsid w:val="00766697"/>
    <w:rsid w:val="00770BE3"/>
    <w:rsid w:val="00771AA2"/>
    <w:rsid w:val="00773BAA"/>
    <w:rsid w:val="007754E0"/>
    <w:rsid w:val="00775B11"/>
    <w:rsid w:val="00781623"/>
    <w:rsid w:val="00783AC4"/>
    <w:rsid w:val="00785E81"/>
    <w:rsid w:val="007870CD"/>
    <w:rsid w:val="00787CE1"/>
    <w:rsid w:val="00790B22"/>
    <w:rsid w:val="00791A48"/>
    <w:rsid w:val="0079264F"/>
    <w:rsid w:val="00792B1F"/>
    <w:rsid w:val="00793278"/>
    <w:rsid w:val="00794A1C"/>
    <w:rsid w:val="00795024"/>
    <w:rsid w:val="00795360"/>
    <w:rsid w:val="00796763"/>
    <w:rsid w:val="007A09A6"/>
    <w:rsid w:val="007A3BA0"/>
    <w:rsid w:val="007A47D7"/>
    <w:rsid w:val="007A4EE6"/>
    <w:rsid w:val="007A7782"/>
    <w:rsid w:val="007A7A38"/>
    <w:rsid w:val="007B03B3"/>
    <w:rsid w:val="007B0BFD"/>
    <w:rsid w:val="007B1583"/>
    <w:rsid w:val="007B1D13"/>
    <w:rsid w:val="007B2105"/>
    <w:rsid w:val="007B2B7D"/>
    <w:rsid w:val="007B5224"/>
    <w:rsid w:val="007B5A20"/>
    <w:rsid w:val="007B781E"/>
    <w:rsid w:val="007C005F"/>
    <w:rsid w:val="007C0B20"/>
    <w:rsid w:val="007C1B33"/>
    <w:rsid w:val="007C3019"/>
    <w:rsid w:val="007C4538"/>
    <w:rsid w:val="007C57F2"/>
    <w:rsid w:val="007C7C41"/>
    <w:rsid w:val="007D16CA"/>
    <w:rsid w:val="007D17EE"/>
    <w:rsid w:val="007D425A"/>
    <w:rsid w:val="007D5C37"/>
    <w:rsid w:val="007D6613"/>
    <w:rsid w:val="007E0AA9"/>
    <w:rsid w:val="007E1469"/>
    <w:rsid w:val="007E1A2F"/>
    <w:rsid w:val="007E22E1"/>
    <w:rsid w:val="007E47DC"/>
    <w:rsid w:val="007E4FE1"/>
    <w:rsid w:val="007F1136"/>
    <w:rsid w:val="007F2FEA"/>
    <w:rsid w:val="007F372D"/>
    <w:rsid w:val="007F5626"/>
    <w:rsid w:val="007F79FF"/>
    <w:rsid w:val="008034E8"/>
    <w:rsid w:val="008070B1"/>
    <w:rsid w:val="00807C44"/>
    <w:rsid w:val="00814958"/>
    <w:rsid w:val="00814AE8"/>
    <w:rsid w:val="008167B0"/>
    <w:rsid w:val="008212A4"/>
    <w:rsid w:val="00821381"/>
    <w:rsid w:val="0082232D"/>
    <w:rsid w:val="008249A8"/>
    <w:rsid w:val="00831058"/>
    <w:rsid w:val="00833E01"/>
    <w:rsid w:val="008343E8"/>
    <w:rsid w:val="008352FD"/>
    <w:rsid w:val="00837372"/>
    <w:rsid w:val="00837BEF"/>
    <w:rsid w:val="00837D95"/>
    <w:rsid w:val="00837D98"/>
    <w:rsid w:val="0084206B"/>
    <w:rsid w:val="00847B5E"/>
    <w:rsid w:val="00855088"/>
    <w:rsid w:val="00860ACD"/>
    <w:rsid w:val="00860CC8"/>
    <w:rsid w:val="00861A28"/>
    <w:rsid w:val="0086599F"/>
    <w:rsid w:val="00865A65"/>
    <w:rsid w:val="008667A3"/>
    <w:rsid w:val="00867BC6"/>
    <w:rsid w:val="00867FA1"/>
    <w:rsid w:val="0087078E"/>
    <w:rsid w:val="008722F1"/>
    <w:rsid w:val="008723BB"/>
    <w:rsid w:val="008816EB"/>
    <w:rsid w:val="00885513"/>
    <w:rsid w:val="008871E6"/>
    <w:rsid w:val="00891366"/>
    <w:rsid w:val="008940E3"/>
    <w:rsid w:val="00894C85"/>
    <w:rsid w:val="00897627"/>
    <w:rsid w:val="008A0A79"/>
    <w:rsid w:val="008A18B0"/>
    <w:rsid w:val="008A2AB1"/>
    <w:rsid w:val="008A2F3F"/>
    <w:rsid w:val="008A3D0B"/>
    <w:rsid w:val="008A69AA"/>
    <w:rsid w:val="008B0508"/>
    <w:rsid w:val="008B459C"/>
    <w:rsid w:val="008B617F"/>
    <w:rsid w:val="008B61DA"/>
    <w:rsid w:val="008B6CCB"/>
    <w:rsid w:val="008C02B2"/>
    <w:rsid w:val="008C3240"/>
    <w:rsid w:val="008C3B62"/>
    <w:rsid w:val="008C5497"/>
    <w:rsid w:val="008D0726"/>
    <w:rsid w:val="008E0485"/>
    <w:rsid w:val="008E09A7"/>
    <w:rsid w:val="008E0AD8"/>
    <w:rsid w:val="008E2CDA"/>
    <w:rsid w:val="008E5C4E"/>
    <w:rsid w:val="008E6887"/>
    <w:rsid w:val="008F1F96"/>
    <w:rsid w:val="008F7927"/>
    <w:rsid w:val="00902276"/>
    <w:rsid w:val="00903069"/>
    <w:rsid w:val="00905E9E"/>
    <w:rsid w:val="00907E96"/>
    <w:rsid w:val="00907F47"/>
    <w:rsid w:val="00911A83"/>
    <w:rsid w:val="0091369E"/>
    <w:rsid w:val="00915D77"/>
    <w:rsid w:val="00922AEF"/>
    <w:rsid w:val="00925639"/>
    <w:rsid w:val="0092669D"/>
    <w:rsid w:val="009307D4"/>
    <w:rsid w:val="00931B7C"/>
    <w:rsid w:val="0093226F"/>
    <w:rsid w:val="00932DB1"/>
    <w:rsid w:val="0093478D"/>
    <w:rsid w:val="009348BA"/>
    <w:rsid w:val="00934DA4"/>
    <w:rsid w:val="00934E91"/>
    <w:rsid w:val="00941049"/>
    <w:rsid w:val="0094136F"/>
    <w:rsid w:val="00942BFE"/>
    <w:rsid w:val="00944A2D"/>
    <w:rsid w:val="00945957"/>
    <w:rsid w:val="00945B47"/>
    <w:rsid w:val="00946540"/>
    <w:rsid w:val="0095321C"/>
    <w:rsid w:val="00953903"/>
    <w:rsid w:val="00954D7A"/>
    <w:rsid w:val="0095585E"/>
    <w:rsid w:val="00955BC7"/>
    <w:rsid w:val="0096054C"/>
    <w:rsid w:val="009621AC"/>
    <w:rsid w:val="00963F86"/>
    <w:rsid w:val="0096599C"/>
    <w:rsid w:val="009676CB"/>
    <w:rsid w:val="00967923"/>
    <w:rsid w:val="00970FEC"/>
    <w:rsid w:val="009732C1"/>
    <w:rsid w:val="00973B89"/>
    <w:rsid w:val="00977078"/>
    <w:rsid w:val="00980B7D"/>
    <w:rsid w:val="00991E1E"/>
    <w:rsid w:val="00992B74"/>
    <w:rsid w:val="00993157"/>
    <w:rsid w:val="009934BA"/>
    <w:rsid w:val="00994829"/>
    <w:rsid w:val="00994938"/>
    <w:rsid w:val="00995DDD"/>
    <w:rsid w:val="0099726B"/>
    <w:rsid w:val="009A1DE6"/>
    <w:rsid w:val="009A2F55"/>
    <w:rsid w:val="009A3032"/>
    <w:rsid w:val="009A419F"/>
    <w:rsid w:val="009A5F85"/>
    <w:rsid w:val="009A7AED"/>
    <w:rsid w:val="009B1430"/>
    <w:rsid w:val="009B3C8B"/>
    <w:rsid w:val="009B5C2C"/>
    <w:rsid w:val="009B6D2A"/>
    <w:rsid w:val="009B6EC0"/>
    <w:rsid w:val="009C2124"/>
    <w:rsid w:val="009C2626"/>
    <w:rsid w:val="009C5746"/>
    <w:rsid w:val="009C6461"/>
    <w:rsid w:val="009D0C05"/>
    <w:rsid w:val="009D5F1E"/>
    <w:rsid w:val="009E1025"/>
    <w:rsid w:val="009E18A3"/>
    <w:rsid w:val="009E19E8"/>
    <w:rsid w:val="009E23F5"/>
    <w:rsid w:val="009E2C90"/>
    <w:rsid w:val="009E2D8F"/>
    <w:rsid w:val="009E7859"/>
    <w:rsid w:val="009E7AEB"/>
    <w:rsid w:val="009E7FEE"/>
    <w:rsid w:val="009F0A5C"/>
    <w:rsid w:val="009F0F64"/>
    <w:rsid w:val="009F2716"/>
    <w:rsid w:val="009F311F"/>
    <w:rsid w:val="009F3CFB"/>
    <w:rsid w:val="009F5733"/>
    <w:rsid w:val="009F5FDA"/>
    <w:rsid w:val="00A07965"/>
    <w:rsid w:val="00A1454F"/>
    <w:rsid w:val="00A156FF"/>
    <w:rsid w:val="00A15FD1"/>
    <w:rsid w:val="00A16272"/>
    <w:rsid w:val="00A204CB"/>
    <w:rsid w:val="00A21CB7"/>
    <w:rsid w:val="00A22020"/>
    <w:rsid w:val="00A24AE4"/>
    <w:rsid w:val="00A27259"/>
    <w:rsid w:val="00A3073C"/>
    <w:rsid w:val="00A31955"/>
    <w:rsid w:val="00A3225B"/>
    <w:rsid w:val="00A345F3"/>
    <w:rsid w:val="00A37E87"/>
    <w:rsid w:val="00A414D3"/>
    <w:rsid w:val="00A415CE"/>
    <w:rsid w:val="00A42AD8"/>
    <w:rsid w:val="00A43D6D"/>
    <w:rsid w:val="00A46AD0"/>
    <w:rsid w:val="00A475BD"/>
    <w:rsid w:val="00A505EB"/>
    <w:rsid w:val="00A52610"/>
    <w:rsid w:val="00A53F7F"/>
    <w:rsid w:val="00A55054"/>
    <w:rsid w:val="00A61C08"/>
    <w:rsid w:val="00A67FC8"/>
    <w:rsid w:val="00A70AE2"/>
    <w:rsid w:val="00A70BDA"/>
    <w:rsid w:val="00A73D0D"/>
    <w:rsid w:val="00A74139"/>
    <w:rsid w:val="00A76FFE"/>
    <w:rsid w:val="00A80647"/>
    <w:rsid w:val="00A84E4F"/>
    <w:rsid w:val="00A85AA2"/>
    <w:rsid w:val="00A85E19"/>
    <w:rsid w:val="00A867CC"/>
    <w:rsid w:val="00A9050F"/>
    <w:rsid w:val="00A94936"/>
    <w:rsid w:val="00A96B06"/>
    <w:rsid w:val="00A97398"/>
    <w:rsid w:val="00AA0F50"/>
    <w:rsid w:val="00AA5367"/>
    <w:rsid w:val="00AA5CFF"/>
    <w:rsid w:val="00AA6100"/>
    <w:rsid w:val="00AA7F36"/>
    <w:rsid w:val="00AB11CB"/>
    <w:rsid w:val="00AB4947"/>
    <w:rsid w:val="00AB5A16"/>
    <w:rsid w:val="00AC22AC"/>
    <w:rsid w:val="00AC429A"/>
    <w:rsid w:val="00AD6D8D"/>
    <w:rsid w:val="00AD75B6"/>
    <w:rsid w:val="00AE2D73"/>
    <w:rsid w:val="00AE6AE2"/>
    <w:rsid w:val="00AE74D4"/>
    <w:rsid w:val="00AE7FDA"/>
    <w:rsid w:val="00AF1672"/>
    <w:rsid w:val="00AF3C2F"/>
    <w:rsid w:val="00AF726C"/>
    <w:rsid w:val="00AF750B"/>
    <w:rsid w:val="00B04A59"/>
    <w:rsid w:val="00B06029"/>
    <w:rsid w:val="00B066A5"/>
    <w:rsid w:val="00B06F79"/>
    <w:rsid w:val="00B10C28"/>
    <w:rsid w:val="00B120E6"/>
    <w:rsid w:val="00B14A53"/>
    <w:rsid w:val="00B14FDC"/>
    <w:rsid w:val="00B1598B"/>
    <w:rsid w:val="00B15FB8"/>
    <w:rsid w:val="00B33A4D"/>
    <w:rsid w:val="00B33FEA"/>
    <w:rsid w:val="00B34098"/>
    <w:rsid w:val="00B350E9"/>
    <w:rsid w:val="00B36457"/>
    <w:rsid w:val="00B40328"/>
    <w:rsid w:val="00B41CB5"/>
    <w:rsid w:val="00B42F39"/>
    <w:rsid w:val="00B46C7D"/>
    <w:rsid w:val="00B500CB"/>
    <w:rsid w:val="00B527EB"/>
    <w:rsid w:val="00B54623"/>
    <w:rsid w:val="00B565E2"/>
    <w:rsid w:val="00B604EC"/>
    <w:rsid w:val="00B616A8"/>
    <w:rsid w:val="00B62F91"/>
    <w:rsid w:val="00B642C3"/>
    <w:rsid w:val="00B651CB"/>
    <w:rsid w:val="00B6610F"/>
    <w:rsid w:val="00B66C61"/>
    <w:rsid w:val="00B700C1"/>
    <w:rsid w:val="00B7093A"/>
    <w:rsid w:val="00B720D7"/>
    <w:rsid w:val="00B72467"/>
    <w:rsid w:val="00B76370"/>
    <w:rsid w:val="00B8101F"/>
    <w:rsid w:val="00B81646"/>
    <w:rsid w:val="00B81F30"/>
    <w:rsid w:val="00B848A8"/>
    <w:rsid w:val="00B86FAA"/>
    <w:rsid w:val="00B90F6D"/>
    <w:rsid w:val="00B92EB1"/>
    <w:rsid w:val="00B93521"/>
    <w:rsid w:val="00B948A4"/>
    <w:rsid w:val="00B94AC6"/>
    <w:rsid w:val="00B97965"/>
    <w:rsid w:val="00BA0971"/>
    <w:rsid w:val="00BA0C7A"/>
    <w:rsid w:val="00BA0D8F"/>
    <w:rsid w:val="00BA59E0"/>
    <w:rsid w:val="00BA5AD4"/>
    <w:rsid w:val="00BA68C5"/>
    <w:rsid w:val="00BB0DA9"/>
    <w:rsid w:val="00BB1945"/>
    <w:rsid w:val="00BB64E9"/>
    <w:rsid w:val="00BB7D44"/>
    <w:rsid w:val="00BC749E"/>
    <w:rsid w:val="00BC7EC0"/>
    <w:rsid w:val="00BD2D86"/>
    <w:rsid w:val="00BD40F5"/>
    <w:rsid w:val="00BE2E05"/>
    <w:rsid w:val="00BE32D4"/>
    <w:rsid w:val="00BE512F"/>
    <w:rsid w:val="00BE69FA"/>
    <w:rsid w:val="00BF00A8"/>
    <w:rsid w:val="00BF05AD"/>
    <w:rsid w:val="00BF123B"/>
    <w:rsid w:val="00BF3761"/>
    <w:rsid w:val="00BF3FE3"/>
    <w:rsid w:val="00BF40AA"/>
    <w:rsid w:val="00BF606B"/>
    <w:rsid w:val="00C0247E"/>
    <w:rsid w:val="00C05746"/>
    <w:rsid w:val="00C1087A"/>
    <w:rsid w:val="00C1176B"/>
    <w:rsid w:val="00C11AD2"/>
    <w:rsid w:val="00C152DA"/>
    <w:rsid w:val="00C15DFE"/>
    <w:rsid w:val="00C16583"/>
    <w:rsid w:val="00C17254"/>
    <w:rsid w:val="00C17397"/>
    <w:rsid w:val="00C17726"/>
    <w:rsid w:val="00C17FC7"/>
    <w:rsid w:val="00C246BD"/>
    <w:rsid w:val="00C321B2"/>
    <w:rsid w:val="00C34B1A"/>
    <w:rsid w:val="00C4020C"/>
    <w:rsid w:val="00C42259"/>
    <w:rsid w:val="00C439E1"/>
    <w:rsid w:val="00C45A3C"/>
    <w:rsid w:val="00C50CCF"/>
    <w:rsid w:val="00C54883"/>
    <w:rsid w:val="00C6010E"/>
    <w:rsid w:val="00C606D0"/>
    <w:rsid w:val="00C618B6"/>
    <w:rsid w:val="00C627AC"/>
    <w:rsid w:val="00C7124F"/>
    <w:rsid w:val="00C75CB2"/>
    <w:rsid w:val="00C80831"/>
    <w:rsid w:val="00C81FCC"/>
    <w:rsid w:val="00C825CF"/>
    <w:rsid w:val="00C830F5"/>
    <w:rsid w:val="00C84DFC"/>
    <w:rsid w:val="00C854F1"/>
    <w:rsid w:val="00C85947"/>
    <w:rsid w:val="00C878B3"/>
    <w:rsid w:val="00C90D34"/>
    <w:rsid w:val="00C91E1B"/>
    <w:rsid w:val="00C9283E"/>
    <w:rsid w:val="00C9359F"/>
    <w:rsid w:val="00C94F05"/>
    <w:rsid w:val="00C95350"/>
    <w:rsid w:val="00CA0B32"/>
    <w:rsid w:val="00CA1EF0"/>
    <w:rsid w:val="00CA73EC"/>
    <w:rsid w:val="00CA7B73"/>
    <w:rsid w:val="00CB2110"/>
    <w:rsid w:val="00CB544B"/>
    <w:rsid w:val="00CC07EA"/>
    <w:rsid w:val="00CC0983"/>
    <w:rsid w:val="00CC0CF6"/>
    <w:rsid w:val="00CC1496"/>
    <w:rsid w:val="00CC555F"/>
    <w:rsid w:val="00CC6F48"/>
    <w:rsid w:val="00CD074C"/>
    <w:rsid w:val="00CD2700"/>
    <w:rsid w:val="00CD2CDA"/>
    <w:rsid w:val="00CD39F6"/>
    <w:rsid w:val="00CE72D6"/>
    <w:rsid w:val="00CF0C33"/>
    <w:rsid w:val="00CF2529"/>
    <w:rsid w:val="00CF2BAF"/>
    <w:rsid w:val="00CF780A"/>
    <w:rsid w:val="00D010A4"/>
    <w:rsid w:val="00D02211"/>
    <w:rsid w:val="00D07D69"/>
    <w:rsid w:val="00D1277D"/>
    <w:rsid w:val="00D12C8F"/>
    <w:rsid w:val="00D14151"/>
    <w:rsid w:val="00D15AE4"/>
    <w:rsid w:val="00D2298C"/>
    <w:rsid w:val="00D24CF0"/>
    <w:rsid w:val="00D27359"/>
    <w:rsid w:val="00D316FB"/>
    <w:rsid w:val="00D31C95"/>
    <w:rsid w:val="00D32536"/>
    <w:rsid w:val="00D33D3E"/>
    <w:rsid w:val="00D36539"/>
    <w:rsid w:val="00D373A5"/>
    <w:rsid w:val="00D41A7C"/>
    <w:rsid w:val="00D42160"/>
    <w:rsid w:val="00D4533B"/>
    <w:rsid w:val="00D4535E"/>
    <w:rsid w:val="00D468CA"/>
    <w:rsid w:val="00D46A6B"/>
    <w:rsid w:val="00D46F82"/>
    <w:rsid w:val="00D52A37"/>
    <w:rsid w:val="00D52F59"/>
    <w:rsid w:val="00D53CD6"/>
    <w:rsid w:val="00D5679A"/>
    <w:rsid w:val="00D57B2F"/>
    <w:rsid w:val="00D63DFD"/>
    <w:rsid w:val="00D643F7"/>
    <w:rsid w:val="00D65BBE"/>
    <w:rsid w:val="00D65E01"/>
    <w:rsid w:val="00D6635C"/>
    <w:rsid w:val="00D66553"/>
    <w:rsid w:val="00D67D7E"/>
    <w:rsid w:val="00D715A8"/>
    <w:rsid w:val="00D773BD"/>
    <w:rsid w:val="00D83560"/>
    <w:rsid w:val="00D83FAA"/>
    <w:rsid w:val="00D84922"/>
    <w:rsid w:val="00D8519A"/>
    <w:rsid w:val="00D86311"/>
    <w:rsid w:val="00D86372"/>
    <w:rsid w:val="00D86995"/>
    <w:rsid w:val="00D87D71"/>
    <w:rsid w:val="00D9055C"/>
    <w:rsid w:val="00D91313"/>
    <w:rsid w:val="00D9368E"/>
    <w:rsid w:val="00D973E5"/>
    <w:rsid w:val="00DA0F07"/>
    <w:rsid w:val="00DA1380"/>
    <w:rsid w:val="00DA200E"/>
    <w:rsid w:val="00DA2B89"/>
    <w:rsid w:val="00DA2EA9"/>
    <w:rsid w:val="00DB1411"/>
    <w:rsid w:val="00DB1D7B"/>
    <w:rsid w:val="00DB3027"/>
    <w:rsid w:val="00DB4A55"/>
    <w:rsid w:val="00DB61E7"/>
    <w:rsid w:val="00DB783B"/>
    <w:rsid w:val="00DC26B6"/>
    <w:rsid w:val="00DC57F9"/>
    <w:rsid w:val="00DC6C61"/>
    <w:rsid w:val="00DC7A0A"/>
    <w:rsid w:val="00DD062A"/>
    <w:rsid w:val="00DD353A"/>
    <w:rsid w:val="00DD58CE"/>
    <w:rsid w:val="00DD6507"/>
    <w:rsid w:val="00DD6C0C"/>
    <w:rsid w:val="00DE29BA"/>
    <w:rsid w:val="00DE359D"/>
    <w:rsid w:val="00DE5E1A"/>
    <w:rsid w:val="00DE74DE"/>
    <w:rsid w:val="00DF0CCC"/>
    <w:rsid w:val="00DF1517"/>
    <w:rsid w:val="00DF2AE4"/>
    <w:rsid w:val="00DF4F50"/>
    <w:rsid w:val="00DF5F76"/>
    <w:rsid w:val="00DF6B7B"/>
    <w:rsid w:val="00DF6C83"/>
    <w:rsid w:val="00DF7F0D"/>
    <w:rsid w:val="00E00979"/>
    <w:rsid w:val="00E03949"/>
    <w:rsid w:val="00E04F34"/>
    <w:rsid w:val="00E140C5"/>
    <w:rsid w:val="00E15FA9"/>
    <w:rsid w:val="00E1638B"/>
    <w:rsid w:val="00E1649D"/>
    <w:rsid w:val="00E16D4E"/>
    <w:rsid w:val="00E20D6C"/>
    <w:rsid w:val="00E2558B"/>
    <w:rsid w:val="00E25945"/>
    <w:rsid w:val="00E26ACF"/>
    <w:rsid w:val="00E27792"/>
    <w:rsid w:val="00E32C01"/>
    <w:rsid w:val="00E34AAB"/>
    <w:rsid w:val="00E3560A"/>
    <w:rsid w:val="00E3675C"/>
    <w:rsid w:val="00E407F4"/>
    <w:rsid w:val="00E422E3"/>
    <w:rsid w:val="00E445F9"/>
    <w:rsid w:val="00E44E6F"/>
    <w:rsid w:val="00E45D70"/>
    <w:rsid w:val="00E46149"/>
    <w:rsid w:val="00E526F3"/>
    <w:rsid w:val="00E54C15"/>
    <w:rsid w:val="00E57124"/>
    <w:rsid w:val="00E6064E"/>
    <w:rsid w:val="00E61F82"/>
    <w:rsid w:val="00E624EC"/>
    <w:rsid w:val="00E63C17"/>
    <w:rsid w:val="00E63CA5"/>
    <w:rsid w:val="00E63E30"/>
    <w:rsid w:val="00E63F5D"/>
    <w:rsid w:val="00E679BA"/>
    <w:rsid w:val="00E70F36"/>
    <w:rsid w:val="00E7135D"/>
    <w:rsid w:val="00E72999"/>
    <w:rsid w:val="00E72CEF"/>
    <w:rsid w:val="00E74BF2"/>
    <w:rsid w:val="00E76B48"/>
    <w:rsid w:val="00E77377"/>
    <w:rsid w:val="00E77F1B"/>
    <w:rsid w:val="00E80276"/>
    <w:rsid w:val="00E81A96"/>
    <w:rsid w:val="00E83537"/>
    <w:rsid w:val="00E8494C"/>
    <w:rsid w:val="00E85491"/>
    <w:rsid w:val="00E86C50"/>
    <w:rsid w:val="00E90B3F"/>
    <w:rsid w:val="00E93496"/>
    <w:rsid w:val="00EA44B0"/>
    <w:rsid w:val="00EA58D0"/>
    <w:rsid w:val="00EA70C1"/>
    <w:rsid w:val="00EB27CA"/>
    <w:rsid w:val="00EB34B4"/>
    <w:rsid w:val="00EB6279"/>
    <w:rsid w:val="00EB677E"/>
    <w:rsid w:val="00EB681E"/>
    <w:rsid w:val="00EB7D21"/>
    <w:rsid w:val="00EC151D"/>
    <w:rsid w:val="00EC1F0B"/>
    <w:rsid w:val="00EC3CA3"/>
    <w:rsid w:val="00EC5677"/>
    <w:rsid w:val="00EC5957"/>
    <w:rsid w:val="00EC71C0"/>
    <w:rsid w:val="00EC7A08"/>
    <w:rsid w:val="00EC7B0C"/>
    <w:rsid w:val="00ED0178"/>
    <w:rsid w:val="00ED3120"/>
    <w:rsid w:val="00ED55B1"/>
    <w:rsid w:val="00ED7077"/>
    <w:rsid w:val="00EE07DB"/>
    <w:rsid w:val="00EE12C8"/>
    <w:rsid w:val="00EE46E9"/>
    <w:rsid w:val="00EE5157"/>
    <w:rsid w:val="00EE5538"/>
    <w:rsid w:val="00EE60D0"/>
    <w:rsid w:val="00EE798B"/>
    <w:rsid w:val="00EF07FA"/>
    <w:rsid w:val="00EF1BFE"/>
    <w:rsid w:val="00EF1F56"/>
    <w:rsid w:val="00EF3802"/>
    <w:rsid w:val="00EF43E4"/>
    <w:rsid w:val="00EF56EE"/>
    <w:rsid w:val="00EF679E"/>
    <w:rsid w:val="00F004D1"/>
    <w:rsid w:val="00F009AE"/>
    <w:rsid w:val="00F013B4"/>
    <w:rsid w:val="00F01B19"/>
    <w:rsid w:val="00F02648"/>
    <w:rsid w:val="00F02B36"/>
    <w:rsid w:val="00F0417F"/>
    <w:rsid w:val="00F04757"/>
    <w:rsid w:val="00F05018"/>
    <w:rsid w:val="00F10E61"/>
    <w:rsid w:val="00F14615"/>
    <w:rsid w:val="00F1580A"/>
    <w:rsid w:val="00F24006"/>
    <w:rsid w:val="00F24794"/>
    <w:rsid w:val="00F24A17"/>
    <w:rsid w:val="00F26E27"/>
    <w:rsid w:val="00F30DC9"/>
    <w:rsid w:val="00F32E4A"/>
    <w:rsid w:val="00F33D33"/>
    <w:rsid w:val="00F34702"/>
    <w:rsid w:val="00F35BD3"/>
    <w:rsid w:val="00F40C32"/>
    <w:rsid w:val="00F414AC"/>
    <w:rsid w:val="00F4317C"/>
    <w:rsid w:val="00F50885"/>
    <w:rsid w:val="00F56E11"/>
    <w:rsid w:val="00F614EE"/>
    <w:rsid w:val="00F622C9"/>
    <w:rsid w:val="00F64044"/>
    <w:rsid w:val="00F6733E"/>
    <w:rsid w:val="00F73B89"/>
    <w:rsid w:val="00F756CB"/>
    <w:rsid w:val="00F758BC"/>
    <w:rsid w:val="00F75B50"/>
    <w:rsid w:val="00F75BD9"/>
    <w:rsid w:val="00F76FA5"/>
    <w:rsid w:val="00F7748E"/>
    <w:rsid w:val="00F8098D"/>
    <w:rsid w:val="00F83295"/>
    <w:rsid w:val="00F833D3"/>
    <w:rsid w:val="00F83AF3"/>
    <w:rsid w:val="00F9057B"/>
    <w:rsid w:val="00F91CAF"/>
    <w:rsid w:val="00F92DBF"/>
    <w:rsid w:val="00F93FF4"/>
    <w:rsid w:val="00F964D0"/>
    <w:rsid w:val="00FA13A5"/>
    <w:rsid w:val="00FA2CB6"/>
    <w:rsid w:val="00FA34EB"/>
    <w:rsid w:val="00FA38A0"/>
    <w:rsid w:val="00FA5A40"/>
    <w:rsid w:val="00FA5E36"/>
    <w:rsid w:val="00FA6678"/>
    <w:rsid w:val="00FB01F4"/>
    <w:rsid w:val="00FB2ADF"/>
    <w:rsid w:val="00FB51B5"/>
    <w:rsid w:val="00FB58F6"/>
    <w:rsid w:val="00FB629C"/>
    <w:rsid w:val="00FB7687"/>
    <w:rsid w:val="00FC05ED"/>
    <w:rsid w:val="00FC237C"/>
    <w:rsid w:val="00FC252D"/>
    <w:rsid w:val="00FC39DC"/>
    <w:rsid w:val="00FC3DDA"/>
    <w:rsid w:val="00FC48A1"/>
    <w:rsid w:val="00FC5B1A"/>
    <w:rsid w:val="00FC67B4"/>
    <w:rsid w:val="00FD45DD"/>
    <w:rsid w:val="00FD4E48"/>
    <w:rsid w:val="00FD732A"/>
    <w:rsid w:val="00FE4954"/>
    <w:rsid w:val="00FF22A2"/>
    <w:rsid w:val="00FF26EF"/>
    <w:rsid w:val="00FF4F13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82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lock Text" w:locked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/>
    <w:lsdException w:name="Normal (Web)" w:locked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587"/>
    <w:pPr>
      <w:keepNext/>
      <w:numPr>
        <w:numId w:val="5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  <w:between w:val="double" w:sz="4" w:space="1" w:color="auto"/>
        <w:bar w:val="double" w:sz="4" w:color="auto"/>
      </w:pBdr>
      <w:spacing w:before="120" w:after="120"/>
      <w:outlineLvl w:val="0"/>
    </w:pPr>
    <w:rPr>
      <w:rFonts w:ascii="Calibri" w:hAnsi="Calibri" w:cs="Calibri"/>
      <w:b/>
      <w:color w:val="002060"/>
      <w:sz w:val="40"/>
      <w:szCs w:val="40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894C85"/>
    <w:pPr>
      <w:keepNext/>
      <w:numPr>
        <w:ilvl w:val="1"/>
        <w:numId w:val="5"/>
      </w:numPr>
      <w:spacing w:before="120" w:after="120"/>
      <w:ind w:left="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5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spacing w:before="80" w:after="120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587"/>
    <w:rPr>
      <w:rFonts w:ascii="Calibri" w:hAnsi="Calibri" w:cs="Calibri"/>
      <w:b/>
      <w:color w:val="002060"/>
      <w:kern w:val="0"/>
      <w:sz w:val="40"/>
      <w:szCs w:val="40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locked/>
    <w:rsid w:val="00894C85"/>
    <w:rPr>
      <w:rFonts w:ascii="Arial" w:hAnsi="Arial"/>
      <w:b/>
      <w:i/>
      <w:kern w:val="0"/>
      <w:sz w:val="24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locked/>
    <w:rsid w:val="00D1277D"/>
    <w:rPr>
      <w:rFonts w:ascii="Arial" w:hAnsi="Arial"/>
      <w:b/>
      <w:i/>
      <w:kern w:val="0"/>
      <w:sz w:val="22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277D"/>
    <w:rPr>
      <w:rFonts w:ascii="Arial" w:hAnsi="Arial"/>
      <w:kern w:val="0"/>
      <w:sz w:val="22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1277D"/>
    <w:rPr>
      <w:rFonts w:ascii="Arial" w:hAnsi="Arial"/>
      <w:i/>
      <w:kern w:val="0"/>
      <w:sz w:val="2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1277D"/>
    <w:rPr>
      <w:rFonts w:ascii="Arial" w:hAnsi="Arial"/>
      <w:kern w:val="0"/>
      <w:sz w:val="22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1277D"/>
    <w:rPr>
      <w:rFonts w:ascii="Arial" w:hAnsi="Arial"/>
      <w:color w:val="FFFFFF"/>
      <w:kern w:val="0"/>
      <w:sz w:val="22"/>
      <w:szCs w:val="20"/>
      <w:u w:val="single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1277D"/>
    <w:rPr>
      <w:rFonts w:ascii="Arial" w:hAnsi="Arial"/>
      <w:b/>
      <w:i/>
      <w:kern w:val="0"/>
      <w:sz w:val="18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2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1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39"/>
    <w:rsid w:val="002A0F7E"/>
    <w:pPr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3"/>
      </w:numPr>
    </w:pPr>
  </w:style>
  <w:style w:type="paragraph" w:customStyle="1" w:styleId="Default">
    <w:name w:val="Default"/>
    <w:basedOn w:val="Normal"/>
    <w:uiPriority w:val="99"/>
    <w:rsid w:val="007C57F2"/>
    <w:pPr>
      <w:autoSpaceDE w:val="0"/>
      <w:autoSpaceDN w:val="0"/>
      <w:jc w:val="left"/>
    </w:pPr>
    <w:rPr>
      <w:rFonts w:eastAsiaTheme="minorHAnsi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96FD9"/>
    <w:rPr>
      <w:rFonts w:ascii="Arial" w:eastAsiaTheme="minorHAnsi" w:hAnsi="Arial" w:cs="Arial"/>
      <w:kern w:val="0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3228B"/>
    <w:pPr>
      <w:widowControl w:val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9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lock Text" w:locked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/>
    <w:lsdException w:name="Normal (Web)" w:locked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587"/>
    <w:pPr>
      <w:keepNext/>
      <w:numPr>
        <w:numId w:val="5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  <w:between w:val="double" w:sz="4" w:space="1" w:color="auto"/>
        <w:bar w:val="double" w:sz="4" w:color="auto"/>
      </w:pBdr>
      <w:spacing w:before="120" w:after="120"/>
      <w:outlineLvl w:val="0"/>
    </w:pPr>
    <w:rPr>
      <w:rFonts w:ascii="Calibri" w:hAnsi="Calibri" w:cs="Calibri"/>
      <w:b/>
      <w:color w:val="002060"/>
      <w:sz w:val="40"/>
      <w:szCs w:val="40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894C85"/>
    <w:pPr>
      <w:keepNext/>
      <w:numPr>
        <w:ilvl w:val="1"/>
        <w:numId w:val="5"/>
      </w:numPr>
      <w:spacing w:before="120" w:after="120"/>
      <w:ind w:left="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5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spacing w:before="80" w:after="120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587"/>
    <w:rPr>
      <w:rFonts w:ascii="Calibri" w:hAnsi="Calibri" w:cs="Calibri"/>
      <w:b/>
      <w:color w:val="002060"/>
      <w:kern w:val="0"/>
      <w:sz w:val="40"/>
      <w:szCs w:val="40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locked/>
    <w:rsid w:val="00894C85"/>
    <w:rPr>
      <w:rFonts w:ascii="Arial" w:hAnsi="Arial"/>
      <w:b/>
      <w:i/>
      <w:kern w:val="0"/>
      <w:sz w:val="24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locked/>
    <w:rsid w:val="00D1277D"/>
    <w:rPr>
      <w:rFonts w:ascii="Arial" w:hAnsi="Arial"/>
      <w:b/>
      <w:i/>
      <w:kern w:val="0"/>
      <w:sz w:val="22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277D"/>
    <w:rPr>
      <w:rFonts w:ascii="Arial" w:hAnsi="Arial"/>
      <w:kern w:val="0"/>
      <w:sz w:val="22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1277D"/>
    <w:rPr>
      <w:rFonts w:ascii="Arial" w:hAnsi="Arial"/>
      <w:i/>
      <w:kern w:val="0"/>
      <w:sz w:val="2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1277D"/>
    <w:rPr>
      <w:rFonts w:ascii="Arial" w:hAnsi="Arial"/>
      <w:kern w:val="0"/>
      <w:sz w:val="22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1277D"/>
    <w:rPr>
      <w:rFonts w:ascii="Arial" w:hAnsi="Arial"/>
      <w:color w:val="FFFFFF"/>
      <w:kern w:val="0"/>
      <w:sz w:val="22"/>
      <w:szCs w:val="20"/>
      <w:u w:val="single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1277D"/>
    <w:rPr>
      <w:rFonts w:ascii="Arial" w:hAnsi="Arial"/>
      <w:b/>
      <w:i/>
      <w:kern w:val="0"/>
      <w:sz w:val="18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2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1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39"/>
    <w:rsid w:val="002A0F7E"/>
    <w:pPr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3"/>
      </w:numPr>
    </w:pPr>
  </w:style>
  <w:style w:type="paragraph" w:customStyle="1" w:styleId="Default">
    <w:name w:val="Default"/>
    <w:basedOn w:val="Normal"/>
    <w:uiPriority w:val="99"/>
    <w:rsid w:val="007C57F2"/>
    <w:pPr>
      <w:autoSpaceDE w:val="0"/>
      <w:autoSpaceDN w:val="0"/>
      <w:jc w:val="left"/>
    </w:pPr>
    <w:rPr>
      <w:rFonts w:eastAsiaTheme="minorHAnsi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96FD9"/>
    <w:rPr>
      <w:rFonts w:ascii="Arial" w:eastAsiaTheme="minorHAnsi" w:hAnsi="Arial" w:cs="Arial"/>
      <w:kern w:val="0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3228B"/>
    <w:pPr>
      <w:widowControl w:val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9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67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80079256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480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264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80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5715">
                  <w:marLeft w:val="480"/>
                  <w:marRight w:val="48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1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515">
                  <w:marLeft w:val="480"/>
                  <w:marRight w:val="48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1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Charles-Raymond.BONIVER@swift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secure.hotel.visitbrussels.be/event/euroclear/congress/sear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2.xml"/><Relationship Id="rId10" Type="http://schemas.microsoft.com/office/2007/relationships/stylesWithEffects" Target="stylesWithEffects.xml"/><Relationship Id="rId19" Type="http://schemas.openxmlformats.org/officeDocument/2006/relationships/hyperlink" Target="mailto:info@smpg.info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+PC9zaXNsPjxVc2VyTmFtZT5PQUFEXGpqODMwPC9Vc2VyTmFtZT48RGF0ZVRpbWU+MjQuMDQuMjAxOCAxOTowNjowODwvRGF0ZVRpbWU+PExhYmVsU3RyaW5nPlB1YmxpYzwvTGFiZWxTdHJpbmc+PC9pdGVtPjwvbGFiZWxIaXN0b3J5Pg==</Value>
</WrappedLabelHistor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5e216652-7cb1-42d3-a22f-fb5c7f348db5" origin="userSelected">
  <element uid="id_classification_nonbusiness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93cfbf-5935-464e-a2c5-0f7de141152c">SW-AAACI-83433</_dlc_DocId>
    <_dlc_DocIdUrl xmlns="3893cfbf-5935-464e-a2c5-0f7de141152c">
      <Url>https://planet2.swift.com/ourzone/workspaces/Standards Team/_layouts/15/DocIdRedir.aspx?ID=SW-AAACI-83433</Url>
      <Description>SW-AAACI-83433</Description>
    </_dlc_DocIdUrl>
    <Doc_x0020_type xmlns="79950fd8-114b-4125-bc89-6e0caf5999ad" xsi:nil="true"/>
    <Category xmlns="79950fd8-114b-4125-bc89-6e0caf5999a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SWSDocument" ma:contentTypeID="0x0101004C9DECB2D12E4C3EA904DFA9AD5B1250003B0334B05424834BA44D5117EF25DD4F" ma:contentTypeVersion="15" ma:contentTypeDescription="PlanetSwift Workspace Document" ma:contentTypeScope="" ma:versionID="774fd139389a6e3511459f04d4d16107">
  <xsd:schema xmlns:xsd="http://www.w3.org/2001/XMLSchema" xmlns:xs="http://www.w3.org/2001/XMLSchema" xmlns:p="http://schemas.microsoft.com/office/2006/metadata/properties" xmlns:ns1="http://schemas.microsoft.com/sharepoint/v3" xmlns:ns3="79950fd8-114b-4125-bc89-6e0caf5999ad" xmlns:ns4="3893cfbf-5935-464e-a2c5-0f7de141152c" targetNamespace="http://schemas.microsoft.com/office/2006/metadata/properties" ma:root="true" ma:fieldsID="265d7b55a816ad9ca3b51ce60e9fab0c" ns1:_="" ns3:_="" ns4:_="">
    <xsd:import namespace="http://schemas.microsoft.com/sharepoint/v3"/>
    <xsd:import namespace="79950fd8-114b-4125-bc89-6e0caf5999ad"/>
    <xsd:import namespace="3893cfbf-5935-464e-a2c5-0f7de141152c"/>
    <xsd:element name="properties">
      <xsd:complexType>
        <xsd:sequence>
          <xsd:element name="documentManagement">
            <xsd:complexType>
              <xsd:all>
                <xsd:element ref="ns1:Discuss" minOccurs="0"/>
                <xsd:element ref="ns3:Category" minOccurs="0"/>
                <xsd:element ref="ns3:Doc_x0020_typ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cuss" ma:index="8" nillable="true" ma:displayName="Discuss" ma:internalName="Discus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50fd8-114b-4125-bc89-6e0caf5999ad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list="{51fd23a1-f85a-49fd-96ee-6094035714ae}" ma:internalName="Category" ma:showField="Title">
      <xsd:simpleType>
        <xsd:restriction base="dms:Lookup"/>
      </xsd:simpleType>
    </xsd:element>
    <xsd:element name="Doc_x0020_type" ma:index="10" nillable="true" ma:displayName="Doc type" ma:list="{29dc51db-a2e6-48d0-aaf8-082636b2b52f}" ma:internalName="Doc_x0020_typ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3cfbf-5935-464e-a2c5-0f7de141152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16/12/2014 20:16:55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16/12/2014 20:16:55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16/12/2014 20:16:55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978F-66AA-4818-985A-6D4C7DF9F75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F2E874E-2213-4DEB-80BF-93641C2C0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8E379-69A8-46F4-9CDD-419BF833C801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E8769C8F-1E32-4A66-BE4E-B5FE6FB2FF09}">
  <ds:schemaRefs>
    <ds:schemaRef ds:uri="http://schemas.microsoft.com/office/2006/metadata/properties"/>
    <ds:schemaRef ds:uri="http://schemas.microsoft.com/office/infopath/2007/PartnerControls"/>
    <ds:schemaRef ds:uri="3893cfbf-5935-464e-a2c5-0f7de141152c"/>
    <ds:schemaRef ds:uri="79950fd8-114b-4125-bc89-6e0caf5999ad"/>
  </ds:schemaRefs>
</ds:datastoreItem>
</file>

<file path=customXml/itemProps5.xml><?xml version="1.0" encoding="utf-8"?>
<ds:datastoreItem xmlns:ds="http://schemas.openxmlformats.org/officeDocument/2006/customXml" ds:itemID="{E6A2FBCC-22AC-4DD1-8B75-58F8BC8AD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950fd8-114b-4125-bc89-6e0caf5999ad"/>
    <ds:schemaRef ds:uri="3893cfbf-5935-464e-a2c5-0f7de1411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3C267C-23D3-4002-A7FF-1312D9C5F2E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8C7F014-14B0-49C1-8D5F-73280EDC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SMPG Agenda</vt:lpstr>
      <vt:lpstr>Place of settlement and place of safekeeping market practice</vt:lpstr>
      <vt:lpstr>Place of settlement and place of safekeeping market practice</vt:lpstr>
    </vt:vector>
  </TitlesOfParts>
  <Company>S.W.I.F.T.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SMPG Agenda</dc:title>
  <dc:creator>Jacques.LITTRE@swift.com</dc:creator>
  <cp:lastModifiedBy>LITTRE Jacques</cp:lastModifiedBy>
  <cp:revision>13</cp:revision>
  <cp:lastPrinted>2019-03-12T08:06:00Z</cp:lastPrinted>
  <dcterms:created xsi:type="dcterms:W3CDTF">2019-07-15T09:02:00Z</dcterms:created>
  <dcterms:modified xsi:type="dcterms:W3CDTF">2019-07-15T15:10:00Z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0eba24da-19a6-4677-aa3b-fa81c55c0c51</vt:lpwstr>
  </property>
  <property fmtid="{D5CDD505-2E9C-101B-9397-08002B2CF9AE}" pid="3" name="bjSaver">
    <vt:lpwstr>0Pi5ooIZadUIktt5Y4f2GtQuNT/BKiW3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policy="5e216652-7cb1-42d3-a22f-fb5c7f348db5"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Public</vt:lpwstr>
  </property>
  <property fmtid="{D5CDD505-2E9C-101B-9397-08002B2CF9AE}" pid="7" name="DBG_Classification_ID">
    <vt:lpwstr>1</vt:lpwstr>
  </property>
  <property fmtid="{D5CDD505-2E9C-101B-9397-08002B2CF9AE}" pid="8" name="DBG_Classification_Name">
    <vt:lpwstr>Public</vt:lpwstr>
  </property>
  <property fmtid="{D5CDD505-2E9C-101B-9397-08002B2CF9AE}" pid="9" name="bjLabelHistoryID">
    <vt:lpwstr>{C0E4978F-66AA-4818-985A-6D4C7DF9F75E}</vt:lpwstr>
  </property>
  <property fmtid="{D5CDD505-2E9C-101B-9397-08002B2CF9AE}" pid="10" name="ContentTypeId">
    <vt:lpwstr>0x0101004C9DECB2D12E4C3EA904DFA9AD5B1250003B0334B05424834BA44D5117EF25DD4F</vt:lpwstr>
  </property>
  <property fmtid="{D5CDD505-2E9C-101B-9397-08002B2CF9AE}" pid="11" name="_dlc_DocIdItemGuid">
    <vt:lpwstr>b5fbf123-ba51-4fb1-b56b-a4d25bcb6eda</vt:lpwstr>
  </property>
</Properties>
</file>